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AFD" w14:textId="77777777" w:rsidR="002B212E" w:rsidRDefault="002B212E" w:rsidP="002B212E">
      <w:pPr>
        <w:spacing w:after="0" w:line="240" w:lineRule="auto"/>
        <w:jc w:val="center"/>
        <w:rPr>
          <w:b/>
          <w:sz w:val="24"/>
          <w:u w:val="single"/>
        </w:rPr>
      </w:pPr>
      <w:r>
        <w:rPr>
          <w:noProof/>
          <w:lang w:eastAsia="en-GB"/>
        </w:rPr>
        <w:drawing>
          <wp:anchor distT="0" distB="0" distL="114300" distR="114300" simplePos="0" relativeHeight="251698176" behindDoc="0" locked="0" layoutInCell="1" allowOverlap="1" wp14:anchorId="3CE613E4" wp14:editId="6195D855">
            <wp:simplePos x="0" y="0"/>
            <wp:positionH relativeFrom="margin">
              <wp:posOffset>-247650</wp:posOffset>
            </wp:positionH>
            <wp:positionV relativeFrom="paragraph">
              <wp:posOffset>-290830</wp:posOffset>
            </wp:positionV>
            <wp:extent cx="1252331" cy="1140648"/>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331" cy="11406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9200" behindDoc="0" locked="0" layoutInCell="1" allowOverlap="1" wp14:anchorId="4C993229" wp14:editId="2C261D59">
                <wp:simplePos x="0" y="0"/>
                <wp:positionH relativeFrom="margin">
                  <wp:align>center</wp:align>
                </wp:positionH>
                <wp:positionV relativeFrom="paragraph">
                  <wp:posOffset>1905</wp:posOffset>
                </wp:positionV>
                <wp:extent cx="6115050" cy="1438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115050" cy="1438275"/>
                        </a:xfrm>
                        <a:prstGeom prst="rect">
                          <a:avLst/>
                        </a:prstGeom>
                        <a:noFill/>
                        <a:ln>
                          <a:noFill/>
                        </a:ln>
                        <a:effectLst/>
                      </wps:spPr>
                      <wps:txbx>
                        <w:txbxContent>
                          <w:p w14:paraId="2FB74FF6" w14:textId="77777777" w:rsidR="002B212E" w:rsidRPr="00BD3F69" w:rsidRDefault="002B212E" w:rsidP="002B212E">
                            <w:pPr>
                              <w:jc w:val="center"/>
                              <w:rPr>
                                <w:b/>
                                <w:color w:val="FF3F3F"/>
                                <w:sz w:val="44"/>
                                <w:szCs w:val="10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Priory Junior School </w:t>
                            </w:r>
                          </w:p>
                          <w:p w14:paraId="26836317" w14:textId="77777777" w:rsidR="002B212E" w:rsidRDefault="002B212E" w:rsidP="002B212E">
                            <w:pPr>
                              <w:jc w:val="cente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Special Educational Needs (SEN) </w:t>
                            </w:r>
                          </w:p>
                          <w:p w14:paraId="197D3137" w14:textId="0FB1FA19" w:rsidR="002B212E" w:rsidRPr="00BD3F69" w:rsidRDefault="002B212E" w:rsidP="002B212E">
                            <w:pPr>
                              <w:jc w:val="cente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Information Report 20</w:t>
                            </w:r>
                            <w:r w:rsidR="00324BA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w:t>
                            </w:r>
                            <w:r w:rsidR="00A60821">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1</w:t>
                            </w:r>
                            <w: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-202</w:t>
                            </w:r>
                            <w:r w:rsidR="00A60821">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w:t>
                            </w:r>
                          </w:p>
                          <w:p w14:paraId="72D5C5DF" w14:textId="77777777" w:rsidR="002B212E" w:rsidRPr="00CC5569" w:rsidRDefault="002B212E" w:rsidP="002B212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1CD5CA">
              <v:shapetype id="_x0000_t202" coordsize="21600,21600" o:spt="202" path="m,l,21600r21600,l21600,xe" w14:anchorId="4C993229">
                <v:stroke joinstyle="miter"/>
                <v:path gradientshapeok="t" o:connecttype="rect"/>
              </v:shapetype>
              <v:shape id="Text Box 21" style="position:absolute;left:0;text-align:left;margin-left:0;margin-top:.15pt;width:481.5pt;height:113.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">
                <v:textbox>
                  <w:txbxContent>
                    <w:p w:rsidRPr="00BD3F69" w:rsidR="002B212E" w:rsidP="002B212E" w:rsidRDefault="002B212E" w14:paraId="6F3F1269" w14:textId="77777777">
                      <w:pPr>
                        <w:jc w:val="center"/>
                        <w:rPr>
                          <w:b/>
                          <w:color w:val="FF3F3F"/>
                          <w:sz w:val="44"/>
                          <w:szCs w:val="10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Priory Junior School </w:t>
                      </w:r>
                    </w:p>
                    <w:p w:rsidR="002B212E" w:rsidP="002B212E" w:rsidRDefault="002B212E" w14:paraId="5A399BDE" w14:textId="77777777">
                      <w:pPr>
                        <w:jc w:val="cente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Special Educational Needs (SEN) </w:t>
                      </w:r>
                    </w:p>
                    <w:p w:rsidRPr="00BD3F69" w:rsidR="002B212E" w:rsidP="002B212E" w:rsidRDefault="002B212E" w14:paraId="5074A4CC" w14:textId="0FB1FA19">
                      <w:pPr>
                        <w:jc w:val="cente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BD3F6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Information Report 20</w:t>
                      </w:r>
                      <w:r w:rsidR="00324BA9">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w:t>
                      </w:r>
                      <w:r w:rsidR="00A60821">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1</w:t>
                      </w:r>
                      <w:r>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-202</w:t>
                      </w:r>
                      <w:r w:rsidR="00A60821">
                        <w:rPr>
                          <w:b/>
                          <w:color w:val="FF3F3F"/>
                          <w:sz w:val="44"/>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2</w:t>
                      </w:r>
                    </w:p>
                    <w:p w:rsidRPr="00CC5569" w:rsidR="002B212E" w:rsidP="002B212E" w:rsidRDefault="002B212E" w14:paraId="672A6659" w14:textId="77777777">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4E1A3FD4" w14:textId="77777777" w:rsidR="002B212E" w:rsidRDefault="002B212E" w:rsidP="002B212E">
      <w:pPr>
        <w:spacing w:after="0" w:line="240" w:lineRule="auto"/>
        <w:jc w:val="center"/>
        <w:rPr>
          <w:b/>
          <w:sz w:val="24"/>
          <w:u w:val="single"/>
        </w:rPr>
      </w:pPr>
    </w:p>
    <w:p w14:paraId="600F92A3" w14:textId="77777777" w:rsidR="002B212E" w:rsidRDefault="002B212E" w:rsidP="002B212E">
      <w:pPr>
        <w:spacing w:after="0" w:line="240" w:lineRule="auto"/>
        <w:jc w:val="center"/>
        <w:rPr>
          <w:b/>
          <w:sz w:val="24"/>
          <w:u w:val="single"/>
        </w:rPr>
      </w:pPr>
    </w:p>
    <w:p w14:paraId="50796343" w14:textId="77777777" w:rsidR="002B212E" w:rsidRDefault="002B212E" w:rsidP="002B212E">
      <w:pPr>
        <w:spacing w:after="0" w:line="240" w:lineRule="auto"/>
        <w:jc w:val="center"/>
        <w:rPr>
          <w:b/>
          <w:sz w:val="24"/>
          <w:u w:val="single"/>
        </w:rPr>
      </w:pPr>
    </w:p>
    <w:p w14:paraId="5BE1D855" w14:textId="77777777" w:rsidR="002B212E" w:rsidRDefault="002B212E" w:rsidP="002B212E">
      <w:pPr>
        <w:spacing w:after="0" w:line="240" w:lineRule="auto"/>
        <w:jc w:val="center"/>
        <w:rPr>
          <w:b/>
          <w:sz w:val="24"/>
          <w:u w:val="single"/>
        </w:rPr>
      </w:pPr>
    </w:p>
    <w:p w14:paraId="02350A4D" w14:textId="77777777" w:rsidR="002B212E" w:rsidRDefault="002B212E" w:rsidP="002B212E">
      <w:pPr>
        <w:spacing w:after="0" w:line="240" w:lineRule="auto"/>
        <w:jc w:val="center"/>
        <w:rPr>
          <w:b/>
          <w:sz w:val="24"/>
          <w:u w:val="single"/>
        </w:rPr>
      </w:pPr>
    </w:p>
    <w:p w14:paraId="47D8E225" w14:textId="77777777" w:rsidR="002B212E" w:rsidRDefault="002B212E" w:rsidP="002B212E">
      <w:pPr>
        <w:spacing w:after="0" w:line="240" w:lineRule="auto"/>
        <w:jc w:val="center"/>
        <w:rPr>
          <w:b/>
          <w:sz w:val="24"/>
          <w:u w:val="single"/>
        </w:rPr>
      </w:pPr>
    </w:p>
    <w:p w14:paraId="66688BCB" w14:textId="77777777" w:rsidR="002B212E" w:rsidRDefault="002B212E" w:rsidP="002B212E">
      <w:pPr>
        <w:spacing w:after="0" w:line="240" w:lineRule="auto"/>
        <w:jc w:val="center"/>
        <w:rPr>
          <w:b/>
          <w:sz w:val="24"/>
          <w:u w:val="single"/>
        </w:rPr>
      </w:pPr>
    </w:p>
    <w:p w14:paraId="53C7E03C" w14:textId="77777777" w:rsidR="002B212E" w:rsidRDefault="002B212E" w:rsidP="002B212E">
      <w:pPr>
        <w:spacing w:after="0" w:line="240" w:lineRule="auto"/>
        <w:rPr>
          <w:sz w:val="24"/>
        </w:rPr>
      </w:pPr>
    </w:p>
    <w:p w14:paraId="35F23072" w14:textId="5154EFEF" w:rsidR="002B212E" w:rsidRPr="00C61AA3" w:rsidRDefault="002B212E" w:rsidP="002B212E">
      <w:pPr>
        <w:spacing w:after="0" w:line="240" w:lineRule="auto"/>
        <w:rPr>
          <w:sz w:val="24"/>
        </w:rPr>
      </w:pPr>
      <w:r w:rsidRPr="00C61AA3">
        <w:rPr>
          <w:sz w:val="24"/>
        </w:rPr>
        <w:t>The Special Educational Needs Co-ordinator (SENCo) is:</w:t>
      </w:r>
      <w:r>
        <w:rPr>
          <w:sz w:val="24"/>
        </w:rPr>
        <w:t xml:space="preserve"> Mrs Rosey Durham.</w:t>
      </w:r>
    </w:p>
    <w:p w14:paraId="2739464E" w14:textId="053A8116" w:rsidR="002B212E" w:rsidRDefault="002B212E" w:rsidP="002B212E">
      <w:pPr>
        <w:spacing w:after="0" w:line="240" w:lineRule="auto"/>
        <w:rPr>
          <w:sz w:val="24"/>
        </w:rPr>
      </w:pPr>
      <w:r w:rsidRPr="00C61AA3">
        <w:rPr>
          <w:sz w:val="24"/>
        </w:rPr>
        <w:t>The Special Educational Needs Governor is:</w:t>
      </w:r>
      <w:r>
        <w:rPr>
          <w:sz w:val="24"/>
        </w:rPr>
        <w:t xml:space="preserve"> </w:t>
      </w:r>
      <w:r w:rsidRPr="00C61AA3">
        <w:rPr>
          <w:sz w:val="24"/>
        </w:rPr>
        <w:t>Mr Paul Hill</w:t>
      </w:r>
      <w:r>
        <w:rPr>
          <w:sz w:val="24"/>
        </w:rPr>
        <w:t>.</w:t>
      </w:r>
    </w:p>
    <w:p w14:paraId="5B4ADD59" w14:textId="3076D640" w:rsidR="002B212E" w:rsidRDefault="002B212E" w:rsidP="002B212E">
      <w:pPr>
        <w:spacing w:after="0" w:line="240" w:lineRule="auto"/>
        <w:rPr>
          <w:sz w:val="24"/>
        </w:rPr>
      </w:pPr>
      <w:r w:rsidRPr="00CC5569">
        <w:rPr>
          <w:noProof/>
          <w:lang w:eastAsia="en-GB"/>
        </w:rPr>
        <mc:AlternateContent>
          <mc:Choice Requires="wps">
            <w:drawing>
              <wp:anchor distT="0" distB="0" distL="114300" distR="114300" simplePos="0" relativeHeight="251663360" behindDoc="0" locked="0" layoutInCell="1" allowOverlap="1" wp14:anchorId="57568DDF" wp14:editId="44A3F10F">
                <wp:simplePos x="0" y="0"/>
                <wp:positionH relativeFrom="margin">
                  <wp:align>center</wp:align>
                </wp:positionH>
                <wp:positionV relativeFrom="paragraph">
                  <wp:posOffset>179705</wp:posOffset>
                </wp:positionV>
                <wp:extent cx="6572250" cy="4612640"/>
                <wp:effectExtent l="19050" t="19050" r="19050" b="16510"/>
                <wp:wrapNone/>
                <wp:docPr id="4" name="Rounded Rectangle 4"/>
                <wp:cNvGraphicFramePr/>
                <a:graphic xmlns:a="http://schemas.openxmlformats.org/drawingml/2006/main">
                  <a:graphicData uri="http://schemas.microsoft.com/office/word/2010/wordprocessingShape">
                    <wps:wsp>
                      <wps:cNvSpPr/>
                      <wps:spPr>
                        <a:xfrm>
                          <a:off x="0" y="0"/>
                          <a:ext cx="6572250" cy="461264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E77834">
              <v:roundrect id="Rounded Rectangle 4" style="position:absolute;margin-left:0;margin-top:14.15pt;width:517.5pt;height:36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5b9bd5 [3204]" strokeweight="3pt" arcsize="10923f" w14:anchorId="5150C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">
                <v:stroke joinstyle="miter"/>
                <w10:wrap anchorx="margin"/>
              </v:roundrect>
            </w:pict>
          </mc:Fallback>
        </mc:AlternateContent>
      </w:r>
    </w:p>
    <w:p w14:paraId="621A9651" w14:textId="77777777" w:rsidR="002B212E" w:rsidRPr="00A12D40" w:rsidRDefault="002B212E" w:rsidP="002B212E">
      <w:pPr>
        <w:spacing w:after="0" w:line="240" w:lineRule="auto"/>
        <w:rPr>
          <w:sz w:val="24"/>
        </w:rPr>
      </w:pPr>
    </w:p>
    <w:p w14:paraId="57568CF5" w14:textId="364ECA93" w:rsidR="00BD3F69" w:rsidRPr="006E1F1D" w:rsidRDefault="002B212E" w:rsidP="00FE1153">
      <w:pPr>
        <w:spacing w:after="0" w:line="240" w:lineRule="auto"/>
        <w:rPr>
          <w:b/>
          <w:sz w:val="28"/>
        </w:rPr>
      </w:pPr>
      <w:r>
        <w:rPr>
          <w:b/>
          <w:sz w:val="28"/>
        </w:rPr>
        <w:t xml:space="preserve">   </w:t>
      </w:r>
      <w:r w:rsidR="006E1F1D" w:rsidRPr="006E1F1D">
        <w:rPr>
          <w:b/>
          <w:sz w:val="28"/>
        </w:rPr>
        <w:t xml:space="preserve">How Priory Junior School support children with Special Educational Needs? </w:t>
      </w:r>
    </w:p>
    <w:p w14:paraId="57568CF6" w14:textId="77777777" w:rsidR="006E1F1D" w:rsidRDefault="006E1F1D" w:rsidP="00FE1153">
      <w:pPr>
        <w:spacing w:after="0" w:line="240" w:lineRule="auto"/>
        <w:rPr>
          <w:sz w:val="24"/>
        </w:rPr>
      </w:pPr>
    </w:p>
    <w:p w14:paraId="57568CF7" w14:textId="2D4FEE73" w:rsidR="00C61AA3" w:rsidRDefault="00C61AA3" w:rsidP="00FE1153">
      <w:pPr>
        <w:spacing w:after="0" w:line="240" w:lineRule="auto"/>
        <w:rPr>
          <w:sz w:val="24"/>
        </w:rPr>
      </w:pPr>
      <w:r w:rsidRPr="00C61AA3">
        <w:rPr>
          <w:sz w:val="24"/>
        </w:rPr>
        <w:t xml:space="preserve">At Priory Junior School we strive to provide inclusive education for all children including those with Special Educational Needs (SEN).  Quality First Teaching is the universal provision made for all children and young people, in addition to this, where a pupil has been identified as having a SEN, evidence-based interventions </w:t>
      </w:r>
      <w:r w:rsidR="00876396">
        <w:rPr>
          <w:sz w:val="24"/>
        </w:rPr>
        <w:t>are</w:t>
      </w:r>
      <w:r w:rsidRPr="00C61AA3">
        <w:rPr>
          <w:sz w:val="24"/>
        </w:rPr>
        <w:t xml:space="preserve"> put into place to help close the gap.  Some children may </w:t>
      </w:r>
      <w:r w:rsidR="00876396">
        <w:rPr>
          <w:sz w:val="24"/>
        </w:rPr>
        <w:t xml:space="preserve">benefit from </w:t>
      </w:r>
      <w:r w:rsidRPr="00C61AA3">
        <w:rPr>
          <w:sz w:val="24"/>
        </w:rPr>
        <w:t xml:space="preserve">further special support </w:t>
      </w:r>
      <w:r w:rsidR="00876396">
        <w:rPr>
          <w:sz w:val="24"/>
        </w:rPr>
        <w:t xml:space="preserve">in the form of </w:t>
      </w:r>
      <w:r w:rsidRPr="00C61AA3">
        <w:rPr>
          <w:sz w:val="24"/>
        </w:rPr>
        <w:t>specific personalised provision.</w:t>
      </w:r>
    </w:p>
    <w:p w14:paraId="57568CF8" w14:textId="337E8018" w:rsidR="00FE1153" w:rsidRPr="00C61AA3" w:rsidRDefault="00FE1153" w:rsidP="00FE1153">
      <w:pPr>
        <w:spacing w:after="0" w:line="240" w:lineRule="auto"/>
        <w:rPr>
          <w:sz w:val="24"/>
        </w:rPr>
      </w:pPr>
    </w:p>
    <w:p w14:paraId="57568CF9" w14:textId="1BEC6C52" w:rsidR="00FE1153" w:rsidRDefault="00FE1153" w:rsidP="00FE1153">
      <w:pPr>
        <w:spacing w:after="0" w:line="240" w:lineRule="auto"/>
        <w:rPr>
          <w:sz w:val="24"/>
        </w:rPr>
      </w:pPr>
      <w:r>
        <w:rPr>
          <w:sz w:val="24"/>
        </w:rPr>
        <w:t xml:space="preserve">Priory Junior School have a SEND Policy which outlines our aims and objectives, in assessing the success of this policy, we are required to comment on the effectiveness of the school’s systems for: </w:t>
      </w:r>
    </w:p>
    <w:p w14:paraId="57568CFA" w14:textId="5DE3AB09" w:rsidR="00FE1153" w:rsidRDefault="00FE1153" w:rsidP="00FE1153">
      <w:pPr>
        <w:pStyle w:val="ListParagraph"/>
        <w:numPr>
          <w:ilvl w:val="0"/>
          <w:numId w:val="2"/>
        </w:numPr>
        <w:spacing w:after="0" w:line="240" w:lineRule="auto"/>
        <w:rPr>
          <w:sz w:val="24"/>
        </w:rPr>
      </w:pPr>
      <w:r w:rsidRPr="00FE1153">
        <w:rPr>
          <w:sz w:val="24"/>
        </w:rPr>
        <w:t xml:space="preserve">identification, </w:t>
      </w:r>
    </w:p>
    <w:p w14:paraId="57568CFB" w14:textId="77777777" w:rsidR="00FE1153" w:rsidRDefault="00FE1153" w:rsidP="00FE1153">
      <w:pPr>
        <w:pStyle w:val="ListParagraph"/>
        <w:numPr>
          <w:ilvl w:val="0"/>
          <w:numId w:val="2"/>
        </w:numPr>
        <w:spacing w:after="0" w:line="240" w:lineRule="auto"/>
        <w:rPr>
          <w:sz w:val="24"/>
        </w:rPr>
      </w:pPr>
      <w:r w:rsidRPr="00FE1153">
        <w:rPr>
          <w:sz w:val="24"/>
        </w:rPr>
        <w:t xml:space="preserve">assessment, </w:t>
      </w:r>
    </w:p>
    <w:p w14:paraId="57568CFC" w14:textId="1AB27332" w:rsidR="00FE1153" w:rsidRDefault="00FE1153" w:rsidP="00FE1153">
      <w:pPr>
        <w:pStyle w:val="ListParagraph"/>
        <w:numPr>
          <w:ilvl w:val="0"/>
          <w:numId w:val="2"/>
        </w:numPr>
        <w:spacing w:after="0" w:line="240" w:lineRule="auto"/>
        <w:rPr>
          <w:sz w:val="24"/>
        </w:rPr>
      </w:pPr>
      <w:r w:rsidRPr="00FE1153">
        <w:rPr>
          <w:sz w:val="24"/>
        </w:rPr>
        <w:t xml:space="preserve">provision, </w:t>
      </w:r>
    </w:p>
    <w:p w14:paraId="57568CFD" w14:textId="49FA9AD2" w:rsidR="00FE1153" w:rsidRDefault="00FE1153" w:rsidP="00FE1153">
      <w:pPr>
        <w:pStyle w:val="ListParagraph"/>
        <w:numPr>
          <w:ilvl w:val="0"/>
          <w:numId w:val="2"/>
        </w:numPr>
        <w:spacing w:after="0" w:line="240" w:lineRule="auto"/>
        <w:rPr>
          <w:sz w:val="24"/>
        </w:rPr>
      </w:pPr>
      <w:r>
        <w:rPr>
          <w:sz w:val="24"/>
        </w:rPr>
        <w:t>monitoring,</w:t>
      </w:r>
      <w:r w:rsidRPr="00FE1153">
        <w:rPr>
          <w:sz w:val="24"/>
        </w:rPr>
        <w:t xml:space="preserve"> </w:t>
      </w:r>
    </w:p>
    <w:p w14:paraId="57568CFE" w14:textId="77777777" w:rsidR="00FE1153" w:rsidRDefault="00FE1153" w:rsidP="00FE1153">
      <w:pPr>
        <w:pStyle w:val="ListParagraph"/>
        <w:numPr>
          <w:ilvl w:val="0"/>
          <w:numId w:val="2"/>
        </w:numPr>
        <w:spacing w:after="0" w:line="240" w:lineRule="auto"/>
        <w:rPr>
          <w:sz w:val="24"/>
        </w:rPr>
      </w:pPr>
      <w:r>
        <w:rPr>
          <w:sz w:val="24"/>
        </w:rPr>
        <w:t>record keeping,</w:t>
      </w:r>
    </w:p>
    <w:p w14:paraId="57568CFF" w14:textId="77777777" w:rsidR="00FE1153" w:rsidRDefault="00FE1153" w:rsidP="00FE1153">
      <w:pPr>
        <w:pStyle w:val="ListParagraph"/>
        <w:numPr>
          <w:ilvl w:val="0"/>
          <w:numId w:val="2"/>
        </w:numPr>
        <w:spacing w:after="0" w:line="240" w:lineRule="auto"/>
        <w:rPr>
          <w:sz w:val="24"/>
        </w:rPr>
      </w:pPr>
      <w:r w:rsidRPr="00FE1153">
        <w:rPr>
          <w:sz w:val="24"/>
        </w:rPr>
        <w:t xml:space="preserve">the use of outside agencies and </w:t>
      </w:r>
    </w:p>
    <w:p w14:paraId="57568D00" w14:textId="4E289DF3" w:rsidR="00FE1153" w:rsidRPr="00FE1153" w:rsidRDefault="00FE1153" w:rsidP="00FE1153">
      <w:pPr>
        <w:pStyle w:val="ListParagraph"/>
        <w:numPr>
          <w:ilvl w:val="0"/>
          <w:numId w:val="2"/>
        </w:numPr>
        <w:spacing w:after="0" w:line="240" w:lineRule="auto"/>
        <w:rPr>
          <w:sz w:val="24"/>
        </w:rPr>
      </w:pPr>
      <w:r w:rsidRPr="00FE1153">
        <w:rPr>
          <w:sz w:val="24"/>
        </w:rPr>
        <w:t>support services.</w:t>
      </w:r>
    </w:p>
    <w:p w14:paraId="57568D01" w14:textId="77777777" w:rsidR="00FE1153" w:rsidRDefault="00FE1153" w:rsidP="00FE1153">
      <w:pPr>
        <w:spacing w:after="0" w:line="240" w:lineRule="auto"/>
        <w:rPr>
          <w:sz w:val="24"/>
        </w:rPr>
      </w:pPr>
    </w:p>
    <w:p w14:paraId="57568D02" w14:textId="66AEF64E" w:rsidR="00FE1153" w:rsidRDefault="00FE1153" w:rsidP="00FE1153">
      <w:pPr>
        <w:spacing w:after="0" w:line="240" w:lineRule="auto"/>
        <w:rPr>
          <w:sz w:val="24"/>
        </w:rPr>
      </w:pPr>
      <w:r>
        <w:rPr>
          <w:sz w:val="24"/>
        </w:rPr>
        <w:t>Thi</w:t>
      </w:r>
      <w:r w:rsidR="002D7247">
        <w:rPr>
          <w:sz w:val="24"/>
        </w:rPr>
        <w:t>s policy is reviewed</w:t>
      </w:r>
      <w:r>
        <w:rPr>
          <w:sz w:val="24"/>
        </w:rPr>
        <w:t xml:space="preserve"> annually. It is written in line with the SEN Code of Practice </w:t>
      </w:r>
      <w:r w:rsidR="00197A6A">
        <w:rPr>
          <w:sz w:val="24"/>
        </w:rPr>
        <w:t xml:space="preserve">2015, </w:t>
      </w:r>
      <w:r>
        <w:rPr>
          <w:sz w:val="24"/>
        </w:rPr>
        <w:t>and the Special Educationa</w:t>
      </w:r>
      <w:r w:rsidR="002D7247">
        <w:rPr>
          <w:sz w:val="24"/>
        </w:rPr>
        <w:t>l Needs and Disability Act 2001 and 2014.</w:t>
      </w:r>
    </w:p>
    <w:p w14:paraId="57568D03" w14:textId="77777777" w:rsidR="00876396" w:rsidRPr="00876396" w:rsidRDefault="00876396" w:rsidP="00FE1153">
      <w:pPr>
        <w:spacing w:after="0" w:line="240" w:lineRule="auto"/>
        <w:rPr>
          <w:sz w:val="24"/>
        </w:rPr>
      </w:pPr>
    </w:p>
    <w:p w14:paraId="57568D04" w14:textId="77777777" w:rsidR="006E1F1D" w:rsidRDefault="006E1F1D" w:rsidP="00FE1153">
      <w:pPr>
        <w:spacing w:after="0" w:line="240" w:lineRule="auto"/>
        <w:rPr>
          <w:b/>
          <w:sz w:val="24"/>
        </w:rPr>
      </w:pPr>
    </w:p>
    <w:p w14:paraId="57568D05" w14:textId="77777777" w:rsidR="006E1F1D" w:rsidRDefault="006E1F1D" w:rsidP="00FE1153">
      <w:pPr>
        <w:spacing w:after="0" w:line="240" w:lineRule="auto"/>
        <w:rPr>
          <w:b/>
          <w:sz w:val="24"/>
        </w:rPr>
      </w:pPr>
    </w:p>
    <w:p w14:paraId="57568D06" w14:textId="77777777" w:rsidR="00EB5A9A" w:rsidRDefault="00E96FB0" w:rsidP="00EB5A9A">
      <w:pPr>
        <w:spacing w:after="0" w:line="240" w:lineRule="auto"/>
        <w:jc w:val="center"/>
        <w:rPr>
          <w:b/>
          <w:sz w:val="24"/>
        </w:rPr>
      </w:pPr>
      <w:r>
        <w:rPr>
          <w:noProof/>
          <w:color w:val="0000FF"/>
          <w:lang w:eastAsia="en-GB"/>
        </w:rPr>
        <w:drawing>
          <wp:inline distT="0" distB="0" distL="0" distR="0" wp14:anchorId="57568DE1" wp14:editId="57568DE2">
            <wp:extent cx="2266950" cy="2266950"/>
            <wp:effectExtent l="0" t="0" r="0" b="0"/>
            <wp:docPr id="7" name="Picture 7" descr="Image result for assess plan do revie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ssess plan do review">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400" t="3688" r="6799" b="5328"/>
                    <a:stretch/>
                  </pic:blipFill>
                  <pic:spPr bwMode="auto">
                    <a:xfrm>
                      <a:off x="0" y="0"/>
                      <a:ext cx="2266950" cy="2266950"/>
                    </a:xfrm>
                    <a:prstGeom prst="rect">
                      <a:avLst/>
                    </a:prstGeom>
                    <a:noFill/>
                    <a:ln>
                      <a:noFill/>
                    </a:ln>
                    <a:extLst>
                      <a:ext uri="{53640926-AAD7-44D8-BBD7-CCE9431645EC}">
                        <a14:shadowObscured xmlns:a14="http://schemas.microsoft.com/office/drawing/2010/main"/>
                      </a:ext>
                    </a:extLst>
                  </pic:spPr>
                </pic:pic>
              </a:graphicData>
            </a:graphic>
          </wp:inline>
        </w:drawing>
      </w:r>
    </w:p>
    <w:p w14:paraId="57568D07" w14:textId="77777777" w:rsidR="00B62598" w:rsidRDefault="00B62598" w:rsidP="00EB5A9A">
      <w:pPr>
        <w:spacing w:after="0" w:line="240" w:lineRule="auto"/>
        <w:rPr>
          <w:b/>
          <w:sz w:val="28"/>
        </w:rPr>
      </w:pPr>
    </w:p>
    <w:p w14:paraId="57568D08" w14:textId="77777777" w:rsidR="00EB5A9A" w:rsidRPr="006E1F1D" w:rsidRDefault="00346DE9" w:rsidP="00EB5A9A">
      <w:pPr>
        <w:spacing w:after="0" w:line="240" w:lineRule="auto"/>
        <w:rPr>
          <w:b/>
          <w:sz w:val="28"/>
        </w:rPr>
      </w:pPr>
      <w:r w:rsidRPr="00CC5569">
        <w:rPr>
          <w:noProof/>
          <w:lang w:eastAsia="en-GB"/>
        </w:rPr>
        <mc:AlternateContent>
          <mc:Choice Requires="wps">
            <w:drawing>
              <wp:anchor distT="0" distB="0" distL="114300" distR="114300" simplePos="0" relativeHeight="251665408" behindDoc="0" locked="0" layoutInCell="1" allowOverlap="1" wp14:anchorId="57568DE3" wp14:editId="57568DE4">
                <wp:simplePos x="0" y="0"/>
                <wp:positionH relativeFrom="margin">
                  <wp:align>center</wp:align>
                </wp:positionH>
                <wp:positionV relativeFrom="paragraph">
                  <wp:posOffset>-276860</wp:posOffset>
                </wp:positionV>
                <wp:extent cx="6572250" cy="431482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6572250" cy="431482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B5F2F3">
              <v:roundrect id="Rounded Rectangle 3" style="position:absolute;margin-left:0;margin-top:-21.8pt;width:517.5pt;height:339.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5b9bd5 [3204]" strokeweight="3pt" arcsize="10923f" w14:anchorId="49377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">
                <v:stroke joinstyle="miter"/>
                <w10:wrap anchorx="margin"/>
              </v:roundrect>
            </w:pict>
          </mc:Fallback>
        </mc:AlternateContent>
      </w:r>
      <w:r w:rsidR="00EB5A9A" w:rsidRPr="006E1F1D">
        <w:rPr>
          <w:b/>
          <w:sz w:val="28"/>
        </w:rPr>
        <w:t>How</w:t>
      </w:r>
      <w:r>
        <w:rPr>
          <w:b/>
          <w:sz w:val="28"/>
        </w:rPr>
        <w:t xml:space="preserve"> we identify Sp</w:t>
      </w:r>
      <w:r w:rsidR="00EB5A9A" w:rsidRPr="006E1F1D">
        <w:rPr>
          <w:b/>
          <w:sz w:val="28"/>
        </w:rPr>
        <w:t>ecial Educational Needs</w:t>
      </w:r>
      <w:r>
        <w:rPr>
          <w:b/>
          <w:sz w:val="28"/>
        </w:rPr>
        <w:t xml:space="preserve"> and provide provision</w:t>
      </w:r>
      <w:r w:rsidR="00EB5A9A" w:rsidRPr="006E1F1D">
        <w:rPr>
          <w:b/>
          <w:sz w:val="28"/>
        </w:rPr>
        <w:t xml:space="preserve">? </w:t>
      </w:r>
    </w:p>
    <w:p w14:paraId="57568D09" w14:textId="77777777" w:rsidR="00EB5A9A" w:rsidRDefault="00EB5A9A" w:rsidP="00FE1153">
      <w:pPr>
        <w:spacing w:after="0" w:line="240" w:lineRule="auto"/>
        <w:rPr>
          <w:b/>
          <w:sz w:val="24"/>
        </w:rPr>
      </w:pPr>
    </w:p>
    <w:p w14:paraId="57568D0A" w14:textId="77777777" w:rsidR="00876396" w:rsidRPr="00876396" w:rsidRDefault="00876396" w:rsidP="00FE1153">
      <w:pPr>
        <w:spacing w:after="0" w:line="240" w:lineRule="auto"/>
        <w:rPr>
          <w:sz w:val="24"/>
        </w:rPr>
      </w:pPr>
      <w:r w:rsidRPr="00876396">
        <w:rPr>
          <w:sz w:val="24"/>
        </w:rPr>
        <w:t xml:space="preserve">The method of identification and provision for children with special needs follows a graduated approach and staff are guided by </w:t>
      </w:r>
      <w:r w:rsidR="003A6138">
        <w:rPr>
          <w:sz w:val="24"/>
        </w:rPr>
        <w:t xml:space="preserve">the </w:t>
      </w:r>
      <w:r w:rsidRPr="00876396">
        <w:rPr>
          <w:sz w:val="24"/>
        </w:rPr>
        <w:t>SEN Code of Practice.</w:t>
      </w:r>
    </w:p>
    <w:p w14:paraId="57568D0B" w14:textId="77777777" w:rsidR="00876396" w:rsidRDefault="00876396" w:rsidP="00CE251B">
      <w:pPr>
        <w:pStyle w:val="ListParagraph"/>
        <w:numPr>
          <w:ilvl w:val="0"/>
          <w:numId w:val="3"/>
        </w:numPr>
        <w:spacing w:after="0" w:line="240" w:lineRule="auto"/>
        <w:rPr>
          <w:sz w:val="24"/>
        </w:rPr>
      </w:pPr>
      <w:r w:rsidRPr="00CE251B">
        <w:rPr>
          <w:sz w:val="24"/>
        </w:rPr>
        <w:t>Concerns are first raised and addressed through normal classroom practice</w:t>
      </w:r>
      <w:r w:rsidR="00CE251B">
        <w:rPr>
          <w:sz w:val="24"/>
        </w:rPr>
        <w:t xml:space="preserve"> and the </w:t>
      </w:r>
      <w:proofErr w:type="gramStart"/>
      <w:r w:rsidR="00CE251B">
        <w:rPr>
          <w:sz w:val="24"/>
        </w:rPr>
        <w:t>high quality</w:t>
      </w:r>
      <w:proofErr w:type="gramEnd"/>
      <w:r w:rsidR="00CE251B">
        <w:rPr>
          <w:sz w:val="24"/>
        </w:rPr>
        <w:t xml:space="preserve"> teaching received. </w:t>
      </w:r>
      <w:r w:rsidRPr="00CE251B">
        <w:rPr>
          <w:sz w:val="24"/>
        </w:rPr>
        <w:t>If the</w:t>
      </w:r>
      <w:r w:rsidR="00CE251B">
        <w:rPr>
          <w:sz w:val="24"/>
        </w:rPr>
        <w:t xml:space="preserve">se strategies are not enough then </w:t>
      </w:r>
      <w:r w:rsidRPr="00CE251B">
        <w:rPr>
          <w:sz w:val="24"/>
        </w:rPr>
        <w:t xml:space="preserve">additional </w:t>
      </w:r>
      <w:r w:rsidR="00CE251B">
        <w:rPr>
          <w:sz w:val="24"/>
        </w:rPr>
        <w:t xml:space="preserve">support </w:t>
      </w:r>
      <w:r w:rsidRPr="00CE251B">
        <w:rPr>
          <w:sz w:val="24"/>
        </w:rPr>
        <w:t>different from normal classroom practice</w:t>
      </w:r>
      <w:r w:rsidR="00CE251B">
        <w:rPr>
          <w:sz w:val="24"/>
        </w:rPr>
        <w:t xml:space="preserve"> will be arranged and </w:t>
      </w:r>
      <w:r w:rsidRPr="00CE251B">
        <w:rPr>
          <w:sz w:val="24"/>
        </w:rPr>
        <w:t>identified as needing SEN Support. Strategies to support will be agreed between the child’s class teacher, SENCo and Parents. These will be reviewed regularly.</w:t>
      </w:r>
    </w:p>
    <w:p w14:paraId="57568D0C" w14:textId="77777777" w:rsidR="00876396" w:rsidRDefault="00876396" w:rsidP="00E576C9">
      <w:pPr>
        <w:pStyle w:val="ListParagraph"/>
        <w:numPr>
          <w:ilvl w:val="0"/>
          <w:numId w:val="3"/>
        </w:numPr>
        <w:spacing w:after="0" w:line="240" w:lineRule="auto"/>
        <w:rPr>
          <w:sz w:val="24"/>
        </w:rPr>
      </w:pPr>
      <w:r w:rsidRPr="00CE251B">
        <w:rPr>
          <w:sz w:val="24"/>
        </w:rPr>
        <w:t>If the child requires further additional and different provision, with significant needs, an Education, Health and Care plan</w:t>
      </w:r>
      <w:r w:rsidR="00CE251B">
        <w:rPr>
          <w:sz w:val="24"/>
        </w:rPr>
        <w:t xml:space="preserve"> </w:t>
      </w:r>
      <w:r w:rsidRPr="00CE251B">
        <w:rPr>
          <w:sz w:val="24"/>
        </w:rPr>
        <w:t>(EHC</w:t>
      </w:r>
      <w:r w:rsidR="00CE251B">
        <w:rPr>
          <w:sz w:val="24"/>
        </w:rPr>
        <w:t xml:space="preserve"> P</w:t>
      </w:r>
      <w:r w:rsidRPr="00CE251B">
        <w:rPr>
          <w:sz w:val="24"/>
        </w:rPr>
        <w:t xml:space="preserve">lan) may be sought. As part of this, specialist </w:t>
      </w:r>
      <w:r w:rsidR="00CE251B" w:rsidRPr="00CE251B">
        <w:rPr>
          <w:sz w:val="24"/>
        </w:rPr>
        <w:t>advice</w:t>
      </w:r>
      <w:r w:rsidRPr="00CE251B">
        <w:rPr>
          <w:sz w:val="24"/>
        </w:rPr>
        <w:t xml:space="preserve"> and targets will be agreed to support the child. These will be reviewed regularly.</w:t>
      </w:r>
    </w:p>
    <w:p w14:paraId="57568D0D" w14:textId="77777777" w:rsidR="00CE251B" w:rsidRDefault="00CE251B" w:rsidP="00CE251B">
      <w:pPr>
        <w:spacing w:after="0" w:line="240" w:lineRule="auto"/>
        <w:rPr>
          <w:sz w:val="24"/>
        </w:rPr>
      </w:pPr>
    </w:p>
    <w:p w14:paraId="57568D0E" w14:textId="56EFAF57" w:rsidR="002D7247" w:rsidRPr="00CE251B" w:rsidRDefault="7F7A4EE5" w:rsidP="7F7A4EE5">
      <w:pPr>
        <w:spacing w:after="0" w:line="240" w:lineRule="auto"/>
        <w:rPr>
          <w:sz w:val="24"/>
          <w:szCs w:val="24"/>
        </w:rPr>
      </w:pPr>
      <w:r w:rsidRPr="7F7A4EE5">
        <w:rPr>
          <w:sz w:val="24"/>
          <w:szCs w:val="24"/>
        </w:rPr>
        <w:t xml:space="preserve">The school aims to meet the needs of most children who experience some degree of special educational needs through appropriate differentiation of the curriculum. The teacher will regularly record assessments and identify progress as well as areas requiring further re-enforcement. This information is fed back to the SENCo who shares this with the rest of the Senior Leadership Team. Regular meetings with the SENCo take place to discuss and review children with SEN support, and then agree on the priorities and approaches for the next stage of supporting the learning of each individual pupil.    </w:t>
      </w:r>
    </w:p>
    <w:p w14:paraId="57568D0F" w14:textId="77777777" w:rsidR="00346DE9" w:rsidRDefault="00346DE9" w:rsidP="00122E5A">
      <w:pPr>
        <w:spacing w:after="0" w:line="240" w:lineRule="auto"/>
        <w:rPr>
          <w:b/>
          <w:sz w:val="24"/>
        </w:rPr>
      </w:pPr>
    </w:p>
    <w:p w14:paraId="57568D10" w14:textId="77777777" w:rsidR="00346DE9" w:rsidRDefault="00346DE9" w:rsidP="00122E5A">
      <w:pPr>
        <w:spacing w:after="0" w:line="240" w:lineRule="auto"/>
        <w:rPr>
          <w:b/>
          <w:sz w:val="24"/>
        </w:rPr>
      </w:pPr>
    </w:p>
    <w:p w14:paraId="57568D11" w14:textId="77777777" w:rsidR="00B62598" w:rsidRDefault="00B62598" w:rsidP="00122E5A">
      <w:pPr>
        <w:spacing w:after="0" w:line="240" w:lineRule="auto"/>
        <w:rPr>
          <w:b/>
          <w:sz w:val="24"/>
        </w:rPr>
      </w:pPr>
    </w:p>
    <w:p w14:paraId="57568D12" w14:textId="77777777" w:rsidR="00346DE9" w:rsidRDefault="00346DE9" w:rsidP="00122E5A">
      <w:pPr>
        <w:spacing w:after="0" w:line="240" w:lineRule="auto"/>
        <w:rPr>
          <w:b/>
          <w:sz w:val="24"/>
        </w:rPr>
      </w:pPr>
      <w:r w:rsidRPr="00CC5569">
        <w:rPr>
          <w:noProof/>
          <w:lang w:eastAsia="en-GB"/>
        </w:rPr>
        <mc:AlternateContent>
          <mc:Choice Requires="wps">
            <w:drawing>
              <wp:anchor distT="0" distB="0" distL="114300" distR="114300" simplePos="0" relativeHeight="251667456" behindDoc="0" locked="0" layoutInCell="1" allowOverlap="1" wp14:anchorId="57568DE5" wp14:editId="57568DE6">
                <wp:simplePos x="0" y="0"/>
                <wp:positionH relativeFrom="margin">
                  <wp:align>center</wp:align>
                </wp:positionH>
                <wp:positionV relativeFrom="paragraph">
                  <wp:posOffset>185420</wp:posOffset>
                </wp:positionV>
                <wp:extent cx="6572250" cy="170497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6572250" cy="170497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15A52F">
              <v:roundrect id="Rounded Rectangle 5" style="position:absolute;margin-left:0;margin-top:14.6pt;width:517.5pt;height:13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5b9bd5 [3204]" strokeweight="3pt" arcsize="10923f" w14:anchorId="54DB2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">
                <v:stroke joinstyle="miter"/>
                <w10:wrap anchorx="margin"/>
              </v:roundrect>
            </w:pict>
          </mc:Fallback>
        </mc:AlternateContent>
      </w:r>
    </w:p>
    <w:p w14:paraId="57568D13" w14:textId="77777777" w:rsidR="00346DE9" w:rsidRDefault="00346DE9" w:rsidP="00122E5A">
      <w:pPr>
        <w:spacing w:after="0" w:line="240" w:lineRule="auto"/>
        <w:rPr>
          <w:b/>
          <w:sz w:val="24"/>
        </w:rPr>
      </w:pPr>
    </w:p>
    <w:p w14:paraId="57568D14" w14:textId="441E54BB" w:rsidR="00CE251B" w:rsidRPr="00346DE9" w:rsidRDefault="00CE251B" w:rsidP="00122E5A">
      <w:pPr>
        <w:spacing w:after="0" w:line="240" w:lineRule="auto"/>
        <w:rPr>
          <w:b/>
          <w:sz w:val="28"/>
        </w:rPr>
      </w:pPr>
      <w:r w:rsidRPr="005E0926">
        <w:rPr>
          <w:b/>
          <w:sz w:val="28"/>
        </w:rPr>
        <w:t>N</w:t>
      </w:r>
      <w:r w:rsidRPr="00346DE9">
        <w:rPr>
          <w:b/>
          <w:sz w:val="28"/>
        </w:rPr>
        <w:t>umber of Children with SEN</w:t>
      </w:r>
      <w:r w:rsidR="00346DE9" w:rsidRPr="00346DE9">
        <w:rPr>
          <w:b/>
          <w:sz w:val="28"/>
        </w:rPr>
        <w:t xml:space="preserve"> during 20</w:t>
      </w:r>
      <w:r w:rsidR="00423DF3">
        <w:rPr>
          <w:b/>
          <w:sz w:val="28"/>
        </w:rPr>
        <w:t>2</w:t>
      </w:r>
      <w:r w:rsidR="00507B1B">
        <w:rPr>
          <w:b/>
          <w:sz w:val="28"/>
        </w:rPr>
        <w:t>1</w:t>
      </w:r>
      <w:r w:rsidR="00346DE9" w:rsidRPr="00346DE9">
        <w:rPr>
          <w:b/>
          <w:sz w:val="28"/>
        </w:rPr>
        <w:t>-20</w:t>
      </w:r>
      <w:r w:rsidR="00423DF3">
        <w:rPr>
          <w:b/>
          <w:sz w:val="28"/>
        </w:rPr>
        <w:t>2</w:t>
      </w:r>
      <w:r w:rsidR="00507B1B">
        <w:rPr>
          <w:b/>
          <w:sz w:val="28"/>
        </w:rPr>
        <w:t>2</w:t>
      </w:r>
    </w:p>
    <w:p w14:paraId="57568D15" w14:textId="77777777" w:rsidR="00346DE9" w:rsidRPr="00122E5A" w:rsidRDefault="00346DE9" w:rsidP="00122E5A">
      <w:pPr>
        <w:spacing w:after="0" w:line="240" w:lineRule="auto"/>
        <w:rPr>
          <w:b/>
          <w:sz w:val="24"/>
        </w:rPr>
      </w:pPr>
    </w:p>
    <w:tbl>
      <w:tblPr>
        <w:tblStyle w:val="TableGrid"/>
        <w:tblW w:w="0" w:type="auto"/>
        <w:tblLook w:val="04A0" w:firstRow="1" w:lastRow="0" w:firstColumn="1" w:lastColumn="0" w:noHBand="0" w:noVBand="1"/>
      </w:tblPr>
      <w:tblGrid>
        <w:gridCol w:w="2407"/>
        <w:gridCol w:w="2124"/>
        <w:gridCol w:w="2552"/>
        <w:gridCol w:w="2545"/>
      </w:tblGrid>
      <w:tr w:rsidR="00423DF3" w14:paraId="503BBF29" w14:textId="77777777" w:rsidTr="00592B80">
        <w:tc>
          <w:tcPr>
            <w:tcW w:w="2407" w:type="dxa"/>
          </w:tcPr>
          <w:p w14:paraId="4C3DA3EC" w14:textId="77777777" w:rsidR="00423DF3" w:rsidRDefault="00423DF3" w:rsidP="00122E5A">
            <w:pPr>
              <w:rPr>
                <w:sz w:val="24"/>
              </w:rPr>
            </w:pPr>
          </w:p>
        </w:tc>
        <w:tc>
          <w:tcPr>
            <w:tcW w:w="2124" w:type="dxa"/>
          </w:tcPr>
          <w:p w14:paraId="73C669B3" w14:textId="3CC263DC" w:rsidR="00423DF3" w:rsidRPr="00423DF3" w:rsidRDefault="00423DF3" w:rsidP="00122E5A">
            <w:pPr>
              <w:rPr>
                <w:b/>
                <w:sz w:val="24"/>
              </w:rPr>
            </w:pPr>
            <w:r w:rsidRPr="00423DF3">
              <w:rPr>
                <w:b/>
                <w:sz w:val="24"/>
              </w:rPr>
              <w:t>EHCP Children</w:t>
            </w:r>
          </w:p>
        </w:tc>
        <w:tc>
          <w:tcPr>
            <w:tcW w:w="2552" w:type="dxa"/>
          </w:tcPr>
          <w:p w14:paraId="1DD1F77C" w14:textId="0869409C" w:rsidR="00423DF3" w:rsidRPr="00423DF3" w:rsidRDefault="00423DF3" w:rsidP="00122E5A">
            <w:pPr>
              <w:rPr>
                <w:b/>
                <w:sz w:val="24"/>
              </w:rPr>
            </w:pPr>
            <w:r w:rsidRPr="00423DF3">
              <w:rPr>
                <w:b/>
                <w:sz w:val="24"/>
              </w:rPr>
              <w:t>SEN Support Children</w:t>
            </w:r>
          </w:p>
        </w:tc>
        <w:tc>
          <w:tcPr>
            <w:tcW w:w="2545" w:type="dxa"/>
          </w:tcPr>
          <w:p w14:paraId="1B10027A" w14:textId="1A99F776" w:rsidR="00423DF3" w:rsidRPr="00423DF3" w:rsidRDefault="00423DF3" w:rsidP="00122E5A">
            <w:pPr>
              <w:rPr>
                <w:b/>
                <w:sz w:val="24"/>
              </w:rPr>
            </w:pPr>
            <w:r w:rsidRPr="00423DF3">
              <w:rPr>
                <w:b/>
                <w:sz w:val="24"/>
              </w:rPr>
              <w:t>Total</w:t>
            </w:r>
          </w:p>
        </w:tc>
      </w:tr>
      <w:tr w:rsidR="00423DF3" w14:paraId="34BBBE2C" w14:textId="77777777" w:rsidTr="00592B80">
        <w:tc>
          <w:tcPr>
            <w:tcW w:w="2407" w:type="dxa"/>
          </w:tcPr>
          <w:p w14:paraId="1F21749E" w14:textId="47F7B322" w:rsidR="00423DF3" w:rsidRPr="00423DF3" w:rsidRDefault="00507B1B" w:rsidP="00122E5A">
            <w:pPr>
              <w:rPr>
                <w:b/>
                <w:sz w:val="24"/>
              </w:rPr>
            </w:pPr>
            <w:r>
              <w:rPr>
                <w:b/>
                <w:sz w:val="24"/>
              </w:rPr>
              <w:t>Autumn Term 2021</w:t>
            </w:r>
          </w:p>
        </w:tc>
        <w:tc>
          <w:tcPr>
            <w:tcW w:w="2124" w:type="dxa"/>
          </w:tcPr>
          <w:p w14:paraId="61839A60" w14:textId="6C68D645" w:rsidR="00423DF3" w:rsidRDefault="00FC5E1A" w:rsidP="00423DF3">
            <w:pPr>
              <w:jc w:val="center"/>
              <w:rPr>
                <w:sz w:val="24"/>
              </w:rPr>
            </w:pPr>
            <w:r>
              <w:rPr>
                <w:sz w:val="24"/>
              </w:rPr>
              <w:t>13</w:t>
            </w:r>
          </w:p>
        </w:tc>
        <w:tc>
          <w:tcPr>
            <w:tcW w:w="2552" w:type="dxa"/>
          </w:tcPr>
          <w:p w14:paraId="10C651EF" w14:textId="4EF7CE0E" w:rsidR="00423DF3" w:rsidRDefault="006835E0" w:rsidP="00423DF3">
            <w:pPr>
              <w:jc w:val="center"/>
              <w:rPr>
                <w:sz w:val="24"/>
              </w:rPr>
            </w:pPr>
            <w:r>
              <w:rPr>
                <w:sz w:val="24"/>
              </w:rPr>
              <w:t>26</w:t>
            </w:r>
          </w:p>
        </w:tc>
        <w:tc>
          <w:tcPr>
            <w:tcW w:w="2545" w:type="dxa"/>
          </w:tcPr>
          <w:p w14:paraId="2341F75F" w14:textId="6DB9A343" w:rsidR="00423DF3" w:rsidRPr="00973857" w:rsidRDefault="00507B1B" w:rsidP="00507B1B">
            <w:pPr>
              <w:jc w:val="center"/>
              <w:rPr>
                <w:b/>
                <w:sz w:val="24"/>
              </w:rPr>
            </w:pPr>
            <w:r>
              <w:rPr>
                <w:b/>
                <w:sz w:val="24"/>
              </w:rPr>
              <w:t>41</w:t>
            </w:r>
            <w:r w:rsidR="00973857">
              <w:rPr>
                <w:b/>
                <w:sz w:val="24"/>
              </w:rPr>
              <w:t xml:space="preserve"> Children</w:t>
            </w:r>
          </w:p>
        </w:tc>
      </w:tr>
      <w:tr w:rsidR="00423DF3" w14:paraId="5BE3F546" w14:textId="77777777" w:rsidTr="00592B80">
        <w:tc>
          <w:tcPr>
            <w:tcW w:w="2407" w:type="dxa"/>
          </w:tcPr>
          <w:p w14:paraId="217B5C7A" w14:textId="32872E68" w:rsidR="00423DF3" w:rsidRPr="00423DF3" w:rsidRDefault="00507B1B" w:rsidP="00122E5A">
            <w:pPr>
              <w:rPr>
                <w:b/>
                <w:sz w:val="24"/>
              </w:rPr>
            </w:pPr>
            <w:r>
              <w:rPr>
                <w:b/>
                <w:sz w:val="24"/>
              </w:rPr>
              <w:t>Spring Term 2022</w:t>
            </w:r>
          </w:p>
        </w:tc>
        <w:tc>
          <w:tcPr>
            <w:tcW w:w="2124" w:type="dxa"/>
          </w:tcPr>
          <w:p w14:paraId="14977A88" w14:textId="78162C28" w:rsidR="00423DF3" w:rsidRDefault="00FC5E1A" w:rsidP="00423DF3">
            <w:pPr>
              <w:jc w:val="center"/>
              <w:rPr>
                <w:sz w:val="24"/>
              </w:rPr>
            </w:pPr>
            <w:r>
              <w:rPr>
                <w:sz w:val="24"/>
              </w:rPr>
              <w:t>14</w:t>
            </w:r>
          </w:p>
        </w:tc>
        <w:tc>
          <w:tcPr>
            <w:tcW w:w="2552" w:type="dxa"/>
          </w:tcPr>
          <w:p w14:paraId="12446E74" w14:textId="0EEACCF3" w:rsidR="00423DF3" w:rsidRDefault="006835E0" w:rsidP="006835E0">
            <w:pPr>
              <w:jc w:val="center"/>
              <w:rPr>
                <w:sz w:val="24"/>
              </w:rPr>
            </w:pPr>
            <w:r>
              <w:rPr>
                <w:sz w:val="24"/>
              </w:rPr>
              <w:t>26</w:t>
            </w:r>
          </w:p>
        </w:tc>
        <w:tc>
          <w:tcPr>
            <w:tcW w:w="2545" w:type="dxa"/>
          </w:tcPr>
          <w:p w14:paraId="664E10B6" w14:textId="16C5B39D" w:rsidR="00423DF3" w:rsidRPr="00973857" w:rsidRDefault="00507B1B" w:rsidP="00423DF3">
            <w:pPr>
              <w:jc w:val="center"/>
              <w:rPr>
                <w:b/>
                <w:sz w:val="24"/>
              </w:rPr>
            </w:pPr>
            <w:r>
              <w:rPr>
                <w:b/>
                <w:sz w:val="24"/>
              </w:rPr>
              <w:t>40</w:t>
            </w:r>
            <w:r w:rsidR="00592B80" w:rsidRPr="00973857">
              <w:rPr>
                <w:b/>
                <w:sz w:val="24"/>
              </w:rPr>
              <w:t xml:space="preserve"> </w:t>
            </w:r>
            <w:r w:rsidR="00973857">
              <w:rPr>
                <w:b/>
                <w:sz w:val="24"/>
              </w:rPr>
              <w:t>Children</w:t>
            </w:r>
          </w:p>
        </w:tc>
      </w:tr>
      <w:tr w:rsidR="00423DF3" w14:paraId="357B952E" w14:textId="77777777" w:rsidTr="00592B80">
        <w:tc>
          <w:tcPr>
            <w:tcW w:w="2407" w:type="dxa"/>
          </w:tcPr>
          <w:p w14:paraId="5345727E" w14:textId="307FA04B" w:rsidR="00423DF3" w:rsidRPr="00423DF3" w:rsidRDefault="00507B1B" w:rsidP="00122E5A">
            <w:pPr>
              <w:rPr>
                <w:b/>
                <w:sz w:val="24"/>
              </w:rPr>
            </w:pPr>
            <w:r>
              <w:rPr>
                <w:b/>
                <w:sz w:val="24"/>
              </w:rPr>
              <w:t>Summer Term 2022</w:t>
            </w:r>
          </w:p>
        </w:tc>
        <w:tc>
          <w:tcPr>
            <w:tcW w:w="2124" w:type="dxa"/>
          </w:tcPr>
          <w:p w14:paraId="2A46337A" w14:textId="54B6E0DE" w:rsidR="00423DF3" w:rsidRDefault="00FC5E1A" w:rsidP="00423DF3">
            <w:pPr>
              <w:jc w:val="center"/>
              <w:rPr>
                <w:sz w:val="24"/>
              </w:rPr>
            </w:pPr>
            <w:r>
              <w:rPr>
                <w:sz w:val="24"/>
              </w:rPr>
              <w:t>14</w:t>
            </w:r>
          </w:p>
        </w:tc>
        <w:tc>
          <w:tcPr>
            <w:tcW w:w="2552" w:type="dxa"/>
          </w:tcPr>
          <w:p w14:paraId="623191C8" w14:textId="7A3AE3A1" w:rsidR="00423DF3" w:rsidRDefault="006835E0" w:rsidP="006835E0">
            <w:pPr>
              <w:jc w:val="center"/>
              <w:rPr>
                <w:sz w:val="24"/>
              </w:rPr>
            </w:pPr>
            <w:r>
              <w:rPr>
                <w:sz w:val="24"/>
              </w:rPr>
              <w:t>31</w:t>
            </w:r>
          </w:p>
        </w:tc>
        <w:tc>
          <w:tcPr>
            <w:tcW w:w="2545" w:type="dxa"/>
          </w:tcPr>
          <w:p w14:paraId="22B283EB" w14:textId="2C195D3D" w:rsidR="00423DF3" w:rsidRPr="00592B80" w:rsidRDefault="00507B1B" w:rsidP="00423DF3">
            <w:pPr>
              <w:jc w:val="center"/>
              <w:rPr>
                <w:b/>
                <w:sz w:val="24"/>
              </w:rPr>
            </w:pPr>
            <w:r>
              <w:rPr>
                <w:b/>
                <w:sz w:val="24"/>
              </w:rPr>
              <w:t>45</w:t>
            </w:r>
            <w:r w:rsidR="00592B80">
              <w:rPr>
                <w:b/>
                <w:sz w:val="24"/>
              </w:rPr>
              <w:t xml:space="preserve"> </w:t>
            </w:r>
            <w:r w:rsidR="00973857">
              <w:rPr>
                <w:b/>
                <w:sz w:val="24"/>
              </w:rPr>
              <w:t>Children</w:t>
            </w:r>
          </w:p>
        </w:tc>
      </w:tr>
    </w:tbl>
    <w:p w14:paraId="57568D1A" w14:textId="75D4F735" w:rsidR="00122E5A" w:rsidRDefault="00122E5A" w:rsidP="00122E5A">
      <w:pPr>
        <w:spacing w:after="0" w:line="240" w:lineRule="auto"/>
        <w:rPr>
          <w:sz w:val="24"/>
        </w:rPr>
      </w:pPr>
    </w:p>
    <w:p w14:paraId="061CABF0" w14:textId="64D0D077" w:rsidR="00423DF3" w:rsidRDefault="00423DF3" w:rsidP="00122E5A">
      <w:pPr>
        <w:spacing w:after="0" w:line="240" w:lineRule="auto"/>
        <w:rPr>
          <w:sz w:val="24"/>
        </w:rPr>
      </w:pPr>
    </w:p>
    <w:p w14:paraId="39DA49A3" w14:textId="6CB8A96B" w:rsidR="00423DF3" w:rsidRDefault="00423DF3" w:rsidP="00122E5A">
      <w:pPr>
        <w:spacing w:after="0" w:line="240" w:lineRule="auto"/>
        <w:rPr>
          <w:sz w:val="24"/>
        </w:rPr>
      </w:pPr>
    </w:p>
    <w:p w14:paraId="57568D1C" w14:textId="77777777" w:rsidR="00B62598" w:rsidRDefault="00B62598" w:rsidP="00122E5A">
      <w:pPr>
        <w:spacing w:after="0" w:line="240" w:lineRule="auto"/>
        <w:rPr>
          <w:b/>
          <w:sz w:val="24"/>
        </w:rPr>
      </w:pPr>
    </w:p>
    <w:p w14:paraId="57568D1D" w14:textId="72B73732" w:rsidR="00E96FB0" w:rsidRDefault="00B62598" w:rsidP="00122E5A">
      <w:pPr>
        <w:spacing w:after="0" w:line="240" w:lineRule="auto"/>
        <w:rPr>
          <w:b/>
          <w:sz w:val="24"/>
        </w:rPr>
      </w:pPr>
      <w:r w:rsidRPr="00CC5569">
        <w:rPr>
          <w:noProof/>
          <w:lang w:eastAsia="en-GB"/>
        </w:rPr>
        <mc:AlternateContent>
          <mc:Choice Requires="wps">
            <w:drawing>
              <wp:anchor distT="0" distB="0" distL="114300" distR="114300" simplePos="0" relativeHeight="251669504" behindDoc="0" locked="0" layoutInCell="1" allowOverlap="1" wp14:anchorId="57568DE7" wp14:editId="73509107">
                <wp:simplePos x="0" y="0"/>
                <wp:positionH relativeFrom="margin">
                  <wp:posOffset>-224790</wp:posOffset>
                </wp:positionH>
                <wp:positionV relativeFrom="paragraph">
                  <wp:posOffset>80646</wp:posOffset>
                </wp:positionV>
                <wp:extent cx="6572250" cy="1847850"/>
                <wp:effectExtent l="19050" t="19050" r="19050" b="19050"/>
                <wp:wrapNone/>
                <wp:docPr id="8" name="Rounded Rectangle 8"/>
                <wp:cNvGraphicFramePr/>
                <a:graphic xmlns:a="http://schemas.openxmlformats.org/drawingml/2006/main">
                  <a:graphicData uri="http://schemas.microsoft.com/office/word/2010/wordprocessingShape">
                    <wps:wsp>
                      <wps:cNvSpPr/>
                      <wps:spPr>
                        <a:xfrm>
                          <a:off x="0" y="0"/>
                          <a:ext cx="6572250" cy="184785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87C647">
              <v:roundrect id="Rounded Rectangle 8" style="position:absolute;margin-left:-17.7pt;margin-top:6.35pt;width:517.5pt;height:1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b9bd5 [3204]" strokeweight="3pt" arcsize="10923f" w14:anchorId="2FE2B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">
                <v:stroke joinstyle="miter"/>
                <w10:wrap anchorx="margin"/>
              </v:roundrect>
            </w:pict>
          </mc:Fallback>
        </mc:AlternateContent>
      </w:r>
    </w:p>
    <w:p w14:paraId="57568D1E" w14:textId="77777777" w:rsidR="00346DE9" w:rsidRPr="00E96FB0" w:rsidRDefault="00E96FB0" w:rsidP="00122E5A">
      <w:pPr>
        <w:spacing w:after="0" w:line="240" w:lineRule="auto"/>
        <w:rPr>
          <w:b/>
          <w:sz w:val="28"/>
        </w:rPr>
      </w:pPr>
      <w:r w:rsidRPr="00E96FB0">
        <w:rPr>
          <w:b/>
          <w:sz w:val="28"/>
        </w:rPr>
        <w:t>Staff Support</w:t>
      </w:r>
    </w:p>
    <w:p w14:paraId="57568D1F" w14:textId="77777777" w:rsidR="00E96FB0" w:rsidRDefault="00E96FB0" w:rsidP="00122E5A">
      <w:pPr>
        <w:spacing w:after="0" w:line="240" w:lineRule="auto"/>
        <w:rPr>
          <w:b/>
          <w:sz w:val="24"/>
        </w:rPr>
      </w:pPr>
    </w:p>
    <w:p w14:paraId="57568D20" w14:textId="3FFFDA7A" w:rsidR="00CE251B" w:rsidRPr="00CE251B" w:rsidRDefault="000373B0" w:rsidP="00122E5A">
      <w:pPr>
        <w:spacing w:after="0" w:line="240" w:lineRule="auto"/>
        <w:rPr>
          <w:sz w:val="24"/>
        </w:rPr>
      </w:pPr>
      <w:r>
        <w:rPr>
          <w:sz w:val="24"/>
        </w:rPr>
        <w:t xml:space="preserve">We </w:t>
      </w:r>
      <w:r w:rsidRPr="006835E0">
        <w:rPr>
          <w:sz w:val="24"/>
        </w:rPr>
        <w:t>have 19</w:t>
      </w:r>
      <w:r w:rsidR="00535C65">
        <w:rPr>
          <w:sz w:val="24"/>
        </w:rPr>
        <w:t xml:space="preserve"> </w:t>
      </w:r>
      <w:r w:rsidR="00CE251B" w:rsidRPr="00CE251B">
        <w:rPr>
          <w:sz w:val="24"/>
        </w:rPr>
        <w:t xml:space="preserve">Teaching Assistants (TAs) </w:t>
      </w:r>
      <w:r>
        <w:rPr>
          <w:sz w:val="24"/>
        </w:rPr>
        <w:t xml:space="preserve">who </w:t>
      </w:r>
      <w:r w:rsidR="00CE251B" w:rsidRPr="00CE251B">
        <w:rPr>
          <w:sz w:val="24"/>
        </w:rPr>
        <w:t>support alongside the class teachers, by delivering spe</w:t>
      </w:r>
      <w:r w:rsidR="00E96FB0">
        <w:rPr>
          <w:sz w:val="24"/>
        </w:rPr>
        <w:t xml:space="preserve">cialised programmes and </w:t>
      </w:r>
      <w:r w:rsidR="00CE251B" w:rsidRPr="00CE251B">
        <w:rPr>
          <w:sz w:val="24"/>
        </w:rPr>
        <w:t>general classroom support</w:t>
      </w:r>
      <w:r w:rsidR="00E96FB0">
        <w:rPr>
          <w:sz w:val="24"/>
        </w:rPr>
        <w:t xml:space="preserve">; this includes main support in the core subjects of Maths and English. </w:t>
      </w:r>
      <w:r w:rsidR="00FC5E1A">
        <w:rPr>
          <w:sz w:val="24"/>
        </w:rPr>
        <w:t>Two</w:t>
      </w:r>
      <w:r w:rsidR="00CE251B" w:rsidRPr="00CE251B">
        <w:rPr>
          <w:sz w:val="24"/>
        </w:rPr>
        <w:t xml:space="preserve"> of our Teaching Assistants </w:t>
      </w:r>
      <w:r w:rsidR="006835E0">
        <w:rPr>
          <w:sz w:val="24"/>
        </w:rPr>
        <w:t xml:space="preserve">who </w:t>
      </w:r>
      <w:r w:rsidR="00CE251B" w:rsidRPr="00CE251B">
        <w:rPr>
          <w:sz w:val="24"/>
        </w:rPr>
        <w:t xml:space="preserve">are </w:t>
      </w:r>
      <w:r w:rsidR="00122E5A">
        <w:rPr>
          <w:sz w:val="24"/>
        </w:rPr>
        <w:t>Higher Level Teaching Assistants (</w:t>
      </w:r>
      <w:r w:rsidR="00CE251B" w:rsidRPr="00CE251B">
        <w:rPr>
          <w:sz w:val="24"/>
        </w:rPr>
        <w:t>HLTAs</w:t>
      </w:r>
      <w:r w:rsidR="00FC5E1A">
        <w:rPr>
          <w:sz w:val="24"/>
        </w:rPr>
        <w:t xml:space="preserve">) have been leading the Nurture Provision this year. </w:t>
      </w:r>
    </w:p>
    <w:p w14:paraId="57568D21" w14:textId="6E740151" w:rsidR="00CE251B" w:rsidRPr="00CE251B" w:rsidRDefault="00122E5A" w:rsidP="00122E5A">
      <w:pPr>
        <w:spacing w:after="0" w:line="240" w:lineRule="auto"/>
        <w:rPr>
          <w:sz w:val="24"/>
        </w:rPr>
      </w:pPr>
      <w:r>
        <w:rPr>
          <w:sz w:val="24"/>
        </w:rPr>
        <w:t xml:space="preserve">Children who have an </w:t>
      </w:r>
      <w:r w:rsidR="00CE251B" w:rsidRPr="00CE251B">
        <w:rPr>
          <w:sz w:val="24"/>
        </w:rPr>
        <w:t>EHC plan receive support from a Teaching Assistant – this</w:t>
      </w:r>
      <w:r w:rsidR="000373B0">
        <w:rPr>
          <w:sz w:val="24"/>
        </w:rPr>
        <w:t xml:space="preserve"> support</w:t>
      </w:r>
      <w:r w:rsidR="00CE251B" w:rsidRPr="00CE251B">
        <w:rPr>
          <w:sz w:val="24"/>
        </w:rPr>
        <w:t xml:space="preserve"> </w:t>
      </w:r>
      <w:r w:rsidR="000373B0">
        <w:rPr>
          <w:sz w:val="24"/>
        </w:rPr>
        <w:t xml:space="preserve">will reflect the provision and outcomes detailed in their EHCP. </w:t>
      </w:r>
    </w:p>
    <w:p w14:paraId="57568D22" w14:textId="77777777" w:rsidR="00E96FB0" w:rsidRDefault="00E96FB0" w:rsidP="00122E5A">
      <w:pPr>
        <w:spacing w:after="0" w:line="240" w:lineRule="auto"/>
        <w:rPr>
          <w:sz w:val="24"/>
        </w:rPr>
      </w:pPr>
    </w:p>
    <w:p w14:paraId="57568D23" w14:textId="77777777" w:rsidR="00E96FB0" w:rsidRDefault="00E96FB0" w:rsidP="00122E5A">
      <w:pPr>
        <w:spacing w:after="0" w:line="240" w:lineRule="auto"/>
        <w:rPr>
          <w:sz w:val="24"/>
        </w:rPr>
      </w:pPr>
    </w:p>
    <w:p w14:paraId="57568D24" w14:textId="77777777" w:rsidR="00E96FB0" w:rsidRDefault="00E96FB0" w:rsidP="00122E5A">
      <w:pPr>
        <w:spacing w:after="0" w:line="240" w:lineRule="auto"/>
        <w:rPr>
          <w:sz w:val="24"/>
        </w:rPr>
      </w:pPr>
    </w:p>
    <w:p w14:paraId="57568D25" w14:textId="1C5CBE4A" w:rsidR="00E96FB0" w:rsidRDefault="00B62598" w:rsidP="00122E5A">
      <w:pPr>
        <w:spacing w:after="0" w:line="240" w:lineRule="auto"/>
        <w:rPr>
          <w:sz w:val="24"/>
        </w:rPr>
      </w:pPr>
      <w:r w:rsidRPr="00CC5569">
        <w:rPr>
          <w:noProof/>
          <w:lang w:eastAsia="en-GB"/>
        </w:rPr>
        <w:lastRenderedPageBreak/>
        <mc:AlternateContent>
          <mc:Choice Requires="wps">
            <w:drawing>
              <wp:anchor distT="0" distB="0" distL="114300" distR="114300" simplePos="0" relativeHeight="251671552" behindDoc="0" locked="0" layoutInCell="1" allowOverlap="1" wp14:anchorId="57568DE9" wp14:editId="06A9085E">
                <wp:simplePos x="0" y="0"/>
                <wp:positionH relativeFrom="margin">
                  <wp:posOffset>-224790</wp:posOffset>
                </wp:positionH>
                <wp:positionV relativeFrom="paragraph">
                  <wp:posOffset>-91439</wp:posOffset>
                </wp:positionV>
                <wp:extent cx="6572250" cy="405765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6572250" cy="405765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99CBC9">
              <v:roundrect id="Rounded Rectangle 9" style="position:absolute;margin-left:-17.7pt;margin-top:-7.2pt;width:517.5pt;height:3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b9bd5 [3204]" strokeweight="3pt" arcsize="10923f" w14:anchorId="7D419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">
                <v:stroke joinstyle="miter"/>
                <w10:wrap anchorx="margin"/>
              </v:roundrect>
            </w:pict>
          </mc:Fallback>
        </mc:AlternateContent>
      </w:r>
    </w:p>
    <w:p w14:paraId="57568D26" w14:textId="77777777" w:rsidR="00E96FB0" w:rsidRPr="00E96FB0" w:rsidRDefault="00E96FB0" w:rsidP="00122E5A">
      <w:pPr>
        <w:spacing w:after="0" w:line="240" w:lineRule="auto"/>
        <w:rPr>
          <w:b/>
          <w:sz w:val="28"/>
        </w:rPr>
      </w:pPr>
      <w:r w:rsidRPr="00E96FB0">
        <w:rPr>
          <w:b/>
          <w:sz w:val="28"/>
        </w:rPr>
        <w:t xml:space="preserve">Intervention </w:t>
      </w:r>
      <w:r>
        <w:rPr>
          <w:b/>
          <w:sz w:val="28"/>
        </w:rPr>
        <w:t xml:space="preserve">and Resources </w:t>
      </w:r>
      <w:r w:rsidRPr="00E96FB0">
        <w:rPr>
          <w:b/>
          <w:sz w:val="28"/>
        </w:rPr>
        <w:t>Support</w:t>
      </w:r>
    </w:p>
    <w:p w14:paraId="57568D27" w14:textId="77777777" w:rsidR="00E96FB0" w:rsidRDefault="00E96FB0" w:rsidP="00122E5A">
      <w:pPr>
        <w:spacing w:after="0" w:line="240" w:lineRule="auto"/>
        <w:rPr>
          <w:sz w:val="24"/>
        </w:rPr>
      </w:pPr>
    </w:p>
    <w:p w14:paraId="57568D28" w14:textId="77777777" w:rsidR="00122E5A" w:rsidRDefault="00CE251B" w:rsidP="00122E5A">
      <w:pPr>
        <w:spacing w:after="0" w:line="240" w:lineRule="auto"/>
        <w:rPr>
          <w:sz w:val="24"/>
        </w:rPr>
      </w:pPr>
      <w:r w:rsidRPr="00CE251B">
        <w:rPr>
          <w:sz w:val="24"/>
        </w:rPr>
        <w:t xml:space="preserve">Intervention schemes are targeted and used for more specialist support. </w:t>
      </w:r>
    </w:p>
    <w:p w14:paraId="57568D29" w14:textId="77777777" w:rsidR="00122E5A" w:rsidRDefault="00CE251B" w:rsidP="00122E5A">
      <w:pPr>
        <w:spacing w:after="0" w:line="240" w:lineRule="auto"/>
        <w:rPr>
          <w:sz w:val="24"/>
        </w:rPr>
      </w:pPr>
      <w:r w:rsidRPr="00CE251B">
        <w:rPr>
          <w:sz w:val="24"/>
        </w:rPr>
        <w:t>These include</w:t>
      </w:r>
      <w:r w:rsidR="00122E5A">
        <w:rPr>
          <w:sz w:val="24"/>
        </w:rPr>
        <w:t xml:space="preserve">: </w:t>
      </w:r>
    </w:p>
    <w:p w14:paraId="57568D2C" w14:textId="28613C28" w:rsidR="00122E5A" w:rsidRDefault="00C74499" w:rsidP="00122E5A">
      <w:pPr>
        <w:pStyle w:val="ListParagraph"/>
        <w:numPr>
          <w:ilvl w:val="0"/>
          <w:numId w:val="5"/>
        </w:numPr>
        <w:spacing w:after="0" w:line="240" w:lineRule="auto"/>
        <w:rPr>
          <w:sz w:val="24"/>
        </w:rPr>
      </w:pPr>
      <w:r>
        <w:rPr>
          <w:sz w:val="24"/>
        </w:rPr>
        <w:t>Sound Training</w:t>
      </w:r>
    </w:p>
    <w:p w14:paraId="5817C72C" w14:textId="752817FC" w:rsidR="00F70A99" w:rsidRDefault="00C74499" w:rsidP="00122E5A">
      <w:pPr>
        <w:pStyle w:val="ListParagraph"/>
        <w:numPr>
          <w:ilvl w:val="0"/>
          <w:numId w:val="5"/>
        </w:numPr>
        <w:spacing w:after="0" w:line="240" w:lineRule="auto"/>
        <w:rPr>
          <w:sz w:val="24"/>
        </w:rPr>
      </w:pPr>
      <w:r>
        <w:rPr>
          <w:sz w:val="24"/>
        </w:rPr>
        <w:t>LEAP Training</w:t>
      </w:r>
    </w:p>
    <w:p w14:paraId="1E2D0DD1" w14:textId="3381819A" w:rsidR="000373B0" w:rsidRDefault="000373B0" w:rsidP="00122E5A">
      <w:pPr>
        <w:pStyle w:val="ListParagraph"/>
        <w:numPr>
          <w:ilvl w:val="0"/>
          <w:numId w:val="5"/>
        </w:numPr>
        <w:spacing w:after="0" w:line="240" w:lineRule="auto"/>
        <w:rPr>
          <w:sz w:val="24"/>
        </w:rPr>
      </w:pPr>
      <w:r>
        <w:rPr>
          <w:sz w:val="24"/>
        </w:rPr>
        <w:t xml:space="preserve">Inference </w:t>
      </w:r>
    </w:p>
    <w:p w14:paraId="57568D2D" w14:textId="290C9550" w:rsidR="00E96FB0" w:rsidRDefault="00E96FB0" w:rsidP="00122E5A">
      <w:pPr>
        <w:pStyle w:val="ListParagraph"/>
        <w:numPr>
          <w:ilvl w:val="0"/>
          <w:numId w:val="5"/>
        </w:numPr>
        <w:spacing w:after="0" w:line="240" w:lineRule="auto"/>
        <w:rPr>
          <w:sz w:val="24"/>
        </w:rPr>
      </w:pPr>
      <w:r>
        <w:rPr>
          <w:sz w:val="24"/>
        </w:rPr>
        <w:t>1</w:t>
      </w:r>
      <w:r w:rsidRPr="00E96FB0">
        <w:rPr>
          <w:sz w:val="24"/>
          <w:vertAlign w:val="superscript"/>
        </w:rPr>
        <w:t>st</w:t>
      </w:r>
      <w:r w:rsidR="00C74499">
        <w:rPr>
          <w:sz w:val="24"/>
        </w:rPr>
        <w:t xml:space="preserve"> Class @ Writing</w:t>
      </w:r>
    </w:p>
    <w:p w14:paraId="2414023D" w14:textId="0B007EDD" w:rsidR="005E0926" w:rsidRPr="005E0926" w:rsidRDefault="00CE251B" w:rsidP="005E0926">
      <w:pPr>
        <w:pStyle w:val="ListParagraph"/>
        <w:numPr>
          <w:ilvl w:val="0"/>
          <w:numId w:val="5"/>
        </w:numPr>
        <w:spacing w:after="0" w:line="240" w:lineRule="auto"/>
        <w:rPr>
          <w:sz w:val="24"/>
        </w:rPr>
      </w:pPr>
      <w:r w:rsidRPr="00122E5A">
        <w:rPr>
          <w:sz w:val="24"/>
        </w:rPr>
        <w:t>1</w:t>
      </w:r>
      <w:r w:rsidRPr="00E96FB0">
        <w:rPr>
          <w:sz w:val="24"/>
          <w:vertAlign w:val="superscript"/>
        </w:rPr>
        <w:t>st</w:t>
      </w:r>
      <w:r w:rsidR="00E96FB0">
        <w:rPr>
          <w:sz w:val="24"/>
        </w:rPr>
        <w:t xml:space="preserve"> </w:t>
      </w:r>
      <w:r w:rsidRPr="00122E5A">
        <w:rPr>
          <w:sz w:val="24"/>
        </w:rPr>
        <w:t xml:space="preserve">Class @ Number </w:t>
      </w:r>
      <w:r w:rsidR="005E0926">
        <w:rPr>
          <w:sz w:val="24"/>
        </w:rPr>
        <w:t xml:space="preserve">Sense </w:t>
      </w:r>
    </w:p>
    <w:p w14:paraId="57568D30" w14:textId="29B490BB" w:rsidR="00122E5A" w:rsidRDefault="00C74499" w:rsidP="00122E5A">
      <w:pPr>
        <w:pStyle w:val="ListParagraph"/>
        <w:numPr>
          <w:ilvl w:val="0"/>
          <w:numId w:val="5"/>
        </w:numPr>
        <w:spacing w:after="0" w:line="240" w:lineRule="auto"/>
        <w:rPr>
          <w:sz w:val="24"/>
        </w:rPr>
      </w:pPr>
      <w:r>
        <w:rPr>
          <w:sz w:val="24"/>
        </w:rPr>
        <w:t>Success at Arithmetic</w:t>
      </w:r>
    </w:p>
    <w:p w14:paraId="0F2123B6" w14:textId="36B898B5" w:rsidR="005E0926" w:rsidRDefault="005E0926" w:rsidP="00122E5A">
      <w:pPr>
        <w:pStyle w:val="ListParagraph"/>
        <w:numPr>
          <w:ilvl w:val="0"/>
          <w:numId w:val="5"/>
        </w:numPr>
        <w:spacing w:after="0" w:line="240" w:lineRule="auto"/>
        <w:rPr>
          <w:sz w:val="24"/>
        </w:rPr>
      </w:pPr>
      <w:r>
        <w:rPr>
          <w:sz w:val="24"/>
        </w:rPr>
        <w:t>Maths Pre-teach</w:t>
      </w:r>
    </w:p>
    <w:p w14:paraId="57568D34" w14:textId="239C4EB0" w:rsidR="00F94F5B" w:rsidRDefault="00C74499" w:rsidP="00122E5A">
      <w:pPr>
        <w:pStyle w:val="ListParagraph"/>
        <w:numPr>
          <w:ilvl w:val="0"/>
          <w:numId w:val="5"/>
        </w:numPr>
        <w:spacing w:after="0" w:line="240" w:lineRule="auto"/>
        <w:rPr>
          <w:sz w:val="24"/>
        </w:rPr>
      </w:pPr>
      <w:r>
        <w:rPr>
          <w:sz w:val="24"/>
        </w:rPr>
        <w:t>Social speaking group</w:t>
      </w:r>
    </w:p>
    <w:p w14:paraId="4BB0E372" w14:textId="77777777" w:rsidR="000373B0" w:rsidRDefault="00C74499" w:rsidP="00122E5A">
      <w:pPr>
        <w:pStyle w:val="ListParagraph"/>
        <w:numPr>
          <w:ilvl w:val="0"/>
          <w:numId w:val="5"/>
        </w:numPr>
        <w:spacing w:after="0" w:line="240" w:lineRule="auto"/>
        <w:rPr>
          <w:sz w:val="24"/>
        </w:rPr>
      </w:pPr>
      <w:r>
        <w:rPr>
          <w:sz w:val="24"/>
        </w:rPr>
        <w:t>Speech and Language support</w:t>
      </w:r>
      <w:r w:rsidR="00F94F5B">
        <w:rPr>
          <w:sz w:val="24"/>
        </w:rPr>
        <w:t xml:space="preserve"> </w:t>
      </w:r>
    </w:p>
    <w:p w14:paraId="57568D35" w14:textId="556D4CF7" w:rsidR="00CE251B" w:rsidRDefault="000373B0" w:rsidP="00122E5A">
      <w:pPr>
        <w:pStyle w:val="ListParagraph"/>
        <w:numPr>
          <w:ilvl w:val="0"/>
          <w:numId w:val="5"/>
        </w:numPr>
        <w:spacing w:after="0" w:line="240" w:lineRule="auto"/>
        <w:rPr>
          <w:sz w:val="24"/>
        </w:rPr>
      </w:pPr>
      <w:r>
        <w:rPr>
          <w:sz w:val="24"/>
        </w:rPr>
        <w:t xml:space="preserve">Sensory Circuits </w:t>
      </w:r>
      <w:r w:rsidR="00122E5A">
        <w:rPr>
          <w:sz w:val="24"/>
        </w:rPr>
        <w:t xml:space="preserve">  </w:t>
      </w:r>
    </w:p>
    <w:p w14:paraId="5D2E86FB" w14:textId="2A99F6A4" w:rsidR="006835E0" w:rsidRPr="00122E5A" w:rsidRDefault="006835E0" w:rsidP="00122E5A">
      <w:pPr>
        <w:pStyle w:val="ListParagraph"/>
        <w:numPr>
          <w:ilvl w:val="0"/>
          <w:numId w:val="5"/>
        </w:numPr>
        <w:spacing w:after="0" w:line="240" w:lineRule="auto"/>
        <w:rPr>
          <w:sz w:val="24"/>
        </w:rPr>
      </w:pPr>
      <w:r>
        <w:rPr>
          <w:sz w:val="24"/>
        </w:rPr>
        <w:t>Nurture – Toast time</w:t>
      </w:r>
    </w:p>
    <w:p w14:paraId="57568D36" w14:textId="77777777" w:rsidR="00F94F5B" w:rsidRDefault="00F94F5B" w:rsidP="00122E5A">
      <w:pPr>
        <w:spacing w:after="0" w:line="240" w:lineRule="auto"/>
        <w:rPr>
          <w:sz w:val="24"/>
        </w:rPr>
      </w:pPr>
    </w:p>
    <w:p w14:paraId="57568D37" w14:textId="267F6AE2" w:rsidR="00F94F5B" w:rsidRDefault="000373B0" w:rsidP="00122E5A">
      <w:pPr>
        <w:spacing w:after="0" w:line="240" w:lineRule="auto"/>
        <w:rPr>
          <w:sz w:val="24"/>
        </w:rPr>
      </w:pPr>
      <w:r>
        <w:rPr>
          <w:sz w:val="24"/>
        </w:rPr>
        <w:t>We have</w:t>
      </w:r>
      <w:r w:rsidR="00CE251B" w:rsidRPr="00CE251B">
        <w:rPr>
          <w:sz w:val="24"/>
        </w:rPr>
        <w:t xml:space="preserve"> specialist equipment in school</w:t>
      </w:r>
      <w:r w:rsidR="00F94F5B">
        <w:rPr>
          <w:sz w:val="24"/>
        </w:rPr>
        <w:t xml:space="preserve"> to support children</w:t>
      </w:r>
      <w:r w:rsidR="00CE251B" w:rsidRPr="00CE251B">
        <w:rPr>
          <w:sz w:val="24"/>
        </w:rPr>
        <w:t>, such as writing slopes, weighted jackets, wobble cushions,</w:t>
      </w:r>
      <w:r w:rsidR="00F70A99">
        <w:rPr>
          <w:sz w:val="24"/>
        </w:rPr>
        <w:t xml:space="preserve"> pencil grips,</w:t>
      </w:r>
      <w:r w:rsidR="00F94F5B">
        <w:rPr>
          <w:sz w:val="24"/>
        </w:rPr>
        <w:t xml:space="preserve"> exercise books with coloured paper and coloured overlays. </w:t>
      </w:r>
    </w:p>
    <w:p w14:paraId="57568D38" w14:textId="77777777" w:rsidR="00F94F5B" w:rsidRDefault="00F94F5B" w:rsidP="00122E5A">
      <w:pPr>
        <w:spacing w:after="0" w:line="240" w:lineRule="auto"/>
        <w:rPr>
          <w:sz w:val="24"/>
        </w:rPr>
      </w:pPr>
    </w:p>
    <w:p w14:paraId="57568D39" w14:textId="0656B51C" w:rsidR="00B62598" w:rsidRDefault="00B62598" w:rsidP="00122E5A">
      <w:pPr>
        <w:spacing w:after="0" w:line="240" w:lineRule="auto"/>
        <w:rPr>
          <w:b/>
          <w:sz w:val="24"/>
        </w:rPr>
      </w:pPr>
    </w:p>
    <w:p w14:paraId="476E9C75" w14:textId="23F5034D" w:rsidR="000373B0" w:rsidRDefault="000373B0" w:rsidP="00122E5A">
      <w:pPr>
        <w:spacing w:after="0" w:line="240" w:lineRule="auto"/>
        <w:rPr>
          <w:b/>
          <w:sz w:val="24"/>
        </w:rPr>
      </w:pPr>
    </w:p>
    <w:p w14:paraId="098C69A8" w14:textId="73978255" w:rsidR="000373B0" w:rsidRDefault="000373B0" w:rsidP="00122E5A">
      <w:pPr>
        <w:spacing w:after="0" w:line="240" w:lineRule="auto"/>
        <w:rPr>
          <w:b/>
          <w:sz w:val="24"/>
        </w:rPr>
      </w:pPr>
    </w:p>
    <w:p w14:paraId="166FDD29" w14:textId="58429775" w:rsidR="00324BA9" w:rsidRDefault="00324BA9" w:rsidP="00122E5A">
      <w:pPr>
        <w:spacing w:after="0" w:line="240" w:lineRule="auto"/>
        <w:rPr>
          <w:b/>
          <w:sz w:val="24"/>
        </w:rPr>
      </w:pPr>
    </w:p>
    <w:p w14:paraId="712FB45F" w14:textId="0DB94F7B" w:rsidR="00324BA9" w:rsidRDefault="00E5196C" w:rsidP="00122E5A">
      <w:pPr>
        <w:spacing w:after="0" w:line="240" w:lineRule="auto"/>
        <w:rPr>
          <w:b/>
          <w:sz w:val="24"/>
        </w:rPr>
      </w:pPr>
      <w:r w:rsidRPr="00CC5569">
        <w:rPr>
          <w:noProof/>
          <w:lang w:eastAsia="en-GB"/>
        </w:rPr>
        <mc:AlternateContent>
          <mc:Choice Requires="wps">
            <w:drawing>
              <wp:anchor distT="0" distB="0" distL="114300" distR="114300" simplePos="0" relativeHeight="251701248" behindDoc="0" locked="0" layoutInCell="1" allowOverlap="1" wp14:anchorId="6656C05E" wp14:editId="32A28ECF">
                <wp:simplePos x="0" y="0"/>
                <wp:positionH relativeFrom="margin">
                  <wp:align>center</wp:align>
                </wp:positionH>
                <wp:positionV relativeFrom="paragraph">
                  <wp:posOffset>113665</wp:posOffset>
                </wp:positionV>
                <wp:extent cx="6572250" cy="4197350"/>
                <wp:effectExtent l="19050" t="19050" r="19050" b="12700"/>
                <wp:wrapNone/>
                <wp:docPr id="23" name="Rounded Rectangle 23"/>
                <wp:cNvGraphicFramePr/>
                <a:graphic xmlns:a="http://schemas.openxmlformats.org/drawingml/2006/main">
                  <a:graphicData uri="http://schemas.microsoft.com/office/word/2010/wordprocessingShape">
                    <wps:wsp>
                      <wps:cNvSpPr/>
                      <wps:spPr>
                        <a:xfrm>
                          <a:off x="0" y="0"/>
                          <a:ext cx="6572250" cy="419735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13A3" id="Rounded Rectangle 23" o:spid="_x0000_s1026" style="position:absolute;margin-left:0;margin-top:8.95pt;width:517.5pt;height:330.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" filled="f" strokecolor="#5b9bd5 [3204]" strokeweight="3pt">
                <v:stroke joinstyle="miter"/>
                <w10:wrap anchorx="margin"/>
              </v:roundrect>
            </w:pict>
          </mc:Fallback>
        </mc:AlternateContent>
      </w:r>
    </w:p>
    <w:p w14:paraId="006F5941" w14:textId="77777777" w:rsidR="00E5196C" w:rsidRDefault="00E5196C" w:rsidP="00324BA9">
      <w:pPr>
        <w:spacing w:after="0" w:line="240" w:lineRule="auto"/>
        <w:rPr>
          <w:b/>
          <w:sz w:val="28"/>
        </w:rPr>
      </w:pPr>
    </w:p>
    <w:p w14:paraId="7C9ADD5C" w14:textId="7EC25622" w:rsidR="00324BA9" w:rsidRPr="00324BA9" w:rsidRDefault="00324BA9" w:rsidP="00324BA9">
      <w:pPr>
        <w:spacing w:after="0" w:line="240" w:lineRule="auto"/>
        <w:rPr>
          <w:b/>
          <w:sz w:val="28"/>
        </w:rPr>
      </w:pPr>
      <w:r w:rsidRPr="00324BA9">
        <w:rPr>
          <w:b/>
          <w:sz w:val="28"/>
        </w:rPr>
        <w:t>Nurture Provision</w:t>
      </w:r>
    </w:p>
    <w:p w14:paraId="5C2B1120" w14:textId="77777777" w:rsidR="00324BA9" w:rsidRPr="00324BA9" w:rsidRDefault="00324BA9" w:rsidP="00324BA9">
      <w:pPr>
        <w:spacing w:after="0" w:line="240" w:lineRule="auto"/>
        <w:rPr>
          <w:b/>
          <w:sz w:val="24"/>
        </w:rPr>
      </w:pPr>
    </w:p>
    <w:p w14:paraId="7B3CD874" w14:textId="03A9E38C" w:rsidR="00324BA9" w:rsidRPr="00324BA9" w:rsidRDefault="7F7A4EE5" w:rsidP="7F7A4EE5">
      <w:pPr>
        <w:spacing w:after="0" w:line="240" w:lineRule="auto"/>
        <w:rPr>
          <w:sz w:val="24"/>
          <w:szCs w:val="24"/>
        </w:rPr>
      </w:pPr>
      <w:r w:rsidRPr="7F7A4EE5">
        <w:rPr>
          <w:sz w:val="24"/>
          <w:szCs w:val="24"/>
        </w:rPr>
        <w:t xml:space="preserve">For September 2020, Priory Junior School started a nurture group, called ‘The Snug’. The purpose of The Snug was to provide selected children with a personalised curriculum in an environment based on the Nurture UK model. This provision has continued for the same children who are now in year 4. They have been identified as working significantly below age expected in all core areas and can find the classroom environment during these lessons to be overwhelming, impacting on their social and emotional needs. </w:t>
      </w:r>
    </w:p>
    <w:p w14:paraId="6848E68E" w14:textId="77777777" w:rsidR="00324BA9" w:rsidRPr="00324BA9" w:rsidRDefault="00324BA9" w:rsidP="00324BA9">
      <w:pPr>
        <w:spacing w:after="0" w:line="240" w:lineRule="auto"/>
        <w:rPr>
          <w:sz w:val="24"/>
        </w:rPr>
      </w:pPr>
    </w:p>
    <w:p w14:paraId="4FC1BEB6" w14:textId="635ADBA6" w:rsidR="00324BA9" w:rsidRPr="00324BA9" w:rsidRDefault="7F7A4EE5" w:rsidP="7F7A4EE5">
      <w:pPr>
        <w:spacing w:after="0" w:line="240" w:lineRule="auto"/>
        <w:rPr>
          <w:sz w:val="24"/>
          <w:szCs w:val="24"/>
        </w:rPr>
      </w:pPr>
      <w:r w:rsidRPr="7F7A4EE5">
        <w:rPr>
          <w:sz w:val="24"/>
          <w:szCs w:val="24"/>
        </w:rPr>
        <w:t xml:space="preserve">The children spent every morning in The Snug, where they received a personalised curriculum for English, Phonics, Reading, Handwriting and Maths. They also took part in a variety of nurture activities personalised to them following an assessment of their social and emotional needs. These children have made amazing progress both academically and emotionally and are being supported to re-join the class for learning in year 5.  </w:t>
      </w:r>
    </w:p>
    <w:p w14:paraId="56BE1FE3" w14:textId="77777777" w:rsidR="00324BA9" w:rsidRPr="00324BA9" w:rsidRDefault="00324BA9" w:rsidP="00324BA9">
      <w:pPr>
        <w:spacing w:after="0" w:line="240" w:lineRule="auto"/>
        <w:rPr>
          <w:sz w:val="24"/>
        </w:rPr>
      </w:pPr>
    </w:p>
    <w:p w14:paraId="4B1862E4" w14:textId="56DA2426" w:rsidR="00324BA9" w:rsidRPr="00324BA9" w:rsidRDefault="00324BA9" w:rsidP="00324BA9">
      <w:pPr>
        <w:spacing w:after="0" w:line="240" w:lineRule="auto"/>
        <w:rPr>
          <w:sz w:val="24"/>
        </w:rPr>
      </w:pPr>
      <w:r w:rsidRPr="00324BA9">
        <w:rPr>
          <w:sz w:val="24"/>
        </w:rPr>
        <w:t>The Snug gives the children a small-scale setting in which they can experience nurturing care while accessing the learning. They will work on developing their self-esteem, social skills and trusting relationships with others. This environment will also give the children a sense of achievement working on an appropriate curriculum with other children to develop self-belief that can do it.</w:t>
      </w:r>
    </w:p>
    <w:p w14:paraId="09C4FE22" w14:textId="65561B7E" w:rsidR="00324BA9" w:rsidRDefault="00324BA9" w:rsidP="00122E5A">
      <w:pPr>
        <w:spacing w:after="0" w:line="240" w:lineRule="auto"/>
        <w:rPr>
          <w:b/>
          <w:sz w:val="24"/>
        </w:rPr>
      </w:pPr>
    </w:p>
    <w:p w14:paraId="33699E82" w14:textId="75F2A868" w:rsidR="00324BA9" w:rsidRDefault="00324BA9" w:rsidP="00122E5A">
      <w:pPr>
        <w:spacing w:after="0" w:line="240" w:lineRule="auto"/>
        <w:rPr>
          <w:b/>
          <w:sz w:val="24"/>
        </w:rPr>
      </w:pPr>
    </w:p>
    <w:p w14:paraId="79338D0C" w14:textId="49B6FB85" w:rsidR="00324BA9" w:rsidRDefault="00324BA9" w:rsidP="00122E5A">
      <w:pPr>
        <w:spacing w:after="0" w:line="240" w:lineRule="auto"/>
        <w:rPr>
          <w:b/>
          <w:sz w:val="24"/>
        </w:rPr>
      </w:pPr>
    </w:p>
    <w:p w14:paraId="57568D3B" w14:textId="214D66BB" w:rsidR="003C5195" w:rsidRDefault="006F1E8E" w:rsidP="00122E5A">
      <w:pPr>
        <w:spacing w:after="0" w:line="240" w:lineRule="auto"/>
        <w:rPr>
          <w:b/>
          <w:sz w:val="24"/>
        </w:rPr>
      </w:pPr>
      <w:r w:rsidRPr="00CC5569">
        <w:rPr>
          <w:noProof/>
          <w:lang w:eastAsia="en-GB"/>
        </w:rPr>
        <w:lastRenderedPageBreak/>
        <mc:AlternateContent>
          <mc:Choice Requires="wps">
            <w:drawing>
              <wp:anchor distT="0" distB="0" distL="114300" distR="114300" simplePos="0" relativeHeight="251673600" behindDoc="0" locked="0" layoutInCell="1" allowOverlap="1" wp14:anchorId="57568DEB" wp14:editId="38F76675">
                <wp:simplePos x="0" y="0"/>
                <wp:positionH relativeFrom="margin">
                  <wp:posOffset>-224790</wp:posOffset>
                </wp:positionH>
                <wp:positionV relativeFrom="paragraph">
                  <wp:posOffset>67310</wp:posOffset>
                </wp:positionV>
                <wp:extent cx="6635750" cy="1651000"/>
                <wp:effectExtent l="19050" t="19050" r="12700" b="25400"/>
                <wp:wrapNone/>
                <wp:docPr id="10" name="Rounded Rectangle 10"/>
                <wp:cNvGraphicFramePr/>
                <a:graphic xmlns:a="http://schemas.openxmlformats.org/drawingml/2006/main">
                  <a:graphicData uri="http://schemas.microsoft.com/office/word/2010/wordprocessingShape">
                    <wps:wsp>
                      <wps:cNvSpPr/>
                      <wps:spPr>
                        <a:xfrm>
                          <a:off x="0" y="0"/>
                          <a:ext cx="6635750" cy="165100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1220B" id="Rounded Rectangle 10" o:spid="_x0000_s1026" style="position:absolute;margin-left:-17.7pt;margin-top:5.3pt;width:522.5pt;height:1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" filled="f" strokecolor="#5b9bd5 [3204]" strokeweight="3pt">
                <v:stroke joinstyle="miter"/>
                <w10:wrap anchorx="margin"/>
              </v:roundrect>
            </w:pict>
          </mc:Fallback>
        </mc:AlternateContent>
      </w:r>
    </w:p>
    <w:p w14:paraId="57568D3C" w14:textId="77777777" w:rsidR="00CE251B" w:rsidRPr="009D53FE" w:rsidRDefault="7F7A4EE5" w:rsidP="7F7A4EE5">
      <w:pPr>
        <w:spacing w:after="0" w:line="240" w:lineRule="auto"/>
        <w:rPr>
          <w:b/>
          <w:bCs/>
          <w:sz w:val="28"/>
          <w:szCs w:val="28"/>
        </w:rPr>
      </w:pPr>
      <w:r w:rsidRPr="7F7A4EE5">
        <w:rPr>
          <w:b/>
          <w:bCs/>
          <w:sz w:val="28"/>
          <w:szCs w:val="28"/>
        </w:rPr>
        <w:t>Atta</w:t>
      </w:r>
      <w:r w:rsidRPr="009D53FE">
        <w:rPr>
          <w:b/>
          <w:bCs/>
          <w:sz w:val="28"/>
          <w:szCs w:val="28"/>
        </w:rPr>
        <w:t>inment and Progress of Pupils with SEN</w:t>
      </w:r>
    </w:p>
    <w:p w14:paraId="3B0D41EF" w14:textId="70245F4C" w:rsidR="00F96783" w:rsidRPr="009D53FE" w:rsidRDefault="00F96783" w:rsidP="7F7A4EE5">
      <w:pPr>
        <w:spacing w:after="0" w:line="240" w:lineRule="auto"/>
        <w:rPr>
          <w:b/>
          <w:bCs/>
          <w:sz w:val="28"/>
          <w:szCs w:val="28"/>
        </w:rPr>
      </w:pPr>
    </w:p>
    <w:p w14:paraId="48EB6C41" w14:textId="0D111CE8" w:rsidR="00F96783" w:rsidRPr="00C31204" w:rsidRDefault="7F7A4EE5" w:rsidP="7F7A4EE5">
      <w:pPr>
        <w:spacing w:after="0" w:line="240" w:lineRule="auto"/>
        <w:rPr>
          <w:rFonts w:ascii="Calibri" w:eastAsia="Calibri" w:hAnsi="Calibri" w:cs="Calibri"/>
          <w:sz w:val="28"/>
          <w:szCs w:val="28"/>
        </w:rPr>
      </w:pPr>
      <w:r w:rsidRPr="7F7A4EE5">
        <w:rPr>
          <w:rFonts w:ascii="Calibri" w:eastAsia="Calibri" w:hAnsi="Calibri" w:cs="Calibri"/>
          <w:sz w:val="28"/>
          <w:szCs w:val="28"/>
        </w:rPr>
        <w:t xml:space="preserve">In 2022, SATs recommenced after not taking place in 2020 and 2021 due to the coronavirus pandemic. Outcomes for 2022 have been shared with parents of children, but are not being published for schools. As such, there is no reportable data for this year. </w:t>
      </w:r>
    </w:p>
    <w:p w14:paraId="0F25D7C1" w14:textId="229474A6" w:rsidR="00F96783" w:rsidRPr="00C31204" w:rsidRDefault="00F96783" w:rsidP="7F7A4EE5">
      <w:pPr>
        <w:spacing w:after="0" w:line="240" w:lineRule="auto"/>
        <w:rPr>
          <w:sz w:val="24"/>
          <w:szCs w:val="24"/>
          <w:highlight w:val="yellow"/>
        </w:rPr>
      </w:pPr>
    </w:p>
    <w:p w14:paraId="39D2C9CD" w14:textId="77777777" w:rsidR="00F96783" w:rsidRPr="00C31204" w:rsidRDefault="00F96783" w:rsidP="00F96783">
      <w:pPr>
        <w:spacing w:after="0" w:line="240" w:lineRule="auto"/>
        <w:rPr>
          <w:sz w:val="24"/>
          <w:highlight w:val="yellow"/>
        </w:rPr>
      </w:pPr>
    </w:p>
    <w:p w14:paraId="0F43870C" w14:textId="77777777" w:rsidR="00F96783" w:rsidRPr="008A1445" w:rsidRDefault="00F96783" w:rsidP="00F96783">
      <w:pPr>
        <w:spacing w:after="0" w:line="240" w:lineRule="auto"/>
        <w:rPr>
          <w:sz w:val="24"/>
        </w:rPr>
      </w:pPr>
    </w:p>
    <w:p w14:paraId="57568D60" w14:textId="77777777" w:rsidR="005D5152" w:rsidRDefault="007D1A81" w:rsidP="7F7A4EE5">
      <w:pPr>
        <w:spacing w:after="0" w:line="240" w:lineRule="auto"/>
        <w:rPr>
          <w:b/>
          <w:bCs/>
          <w:sz w:val="24"/>
          <w:szCs w:val="24"/>
        </w:rPr>
      </w:pPr>
      <w:r w:rsidRPr="00CC5569">
        <w:rPr>
          <w:noProof/>
          <w:lang w:eastAsia="en-GB"/>
        </w:rPr>
        <mc:AlternateContent>
          <mc:Choice Requires="wps">
            <w:drawing>
              <wp:anchor distT="0" distB="0" distL="114300" distR="114300" simplePos="0" relativeHeight="251675648" behindDoc="0" locked="0" layoutInCell="1" allowOverlap="1" wp14:anchorId="57568DED" wp14:editId="57568DEE">
                <wp:simplePos x="0" y="0"/>
                <wp:positionH relativeFrom="margin">
                  <wp:posOffset>-224790</wp:posOffset>
                </wp:positionH>
                <wp:positionV relativeFrom="paragraph">
                  <wp:posOffset>-24765</wp:posOffset>
                </wp:positionV>
                <wp:extent cx="6638925" cy="3642360"/>
                <wp:effectExtent l="19050" t="19050" r="28575" b="15240"/>
                <wp:wrapNone/>
                <wp:docPr id="11" name="Rounded Rectangle 11"/>
                <wp:cNvGraphicFramePr/>
                <a:graphic xmlns:a="http://schemas.openxmlformats.org/drawingml/2006/main">
                  <a:graphicData uri="http://schemas.microsoft.com/office/word/2010/wordprocessingShape">
                    <wps:wsp>
                      <wps:cNvSpPr/>
                      <wps:spPr>
                        <a:xfrm>
                          <a:off x="0" y="0"/>
                          <a:ext cx="6638925" cy="364236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mc:AlternateContent>
      </w:r>
    </w:p>
    <w:p w14:paraId="57568D61" w14:textId="77777777" w:rsidR="005359AD" w:rsidRDefault="00F94F5B" w:rsidP="00F94F5B">
      <w:pPr>
        <w:spacing w:after="0" w:line="240" w:lineRule="auto"/>
        <w:rPr>
          <w:b/>
          <w:sz w:val="28"/>
        </w:rPr>
      </w:pPr>
      <w:r w:rsidRPr="00393832">
        <w:rPr>
          <w:b/>
          <w:sz w:val="28"/>
        </w:rPr>
        <w:t>Budget Allocation</w:t>
      </w:r>
      <w:r w:rsidR="00393832">
        <w:rPr>
          <w:b/>
          <w:sz w:val="28"/>
        </w:rPr>
        <w:t xml:space="preserve"> </w:t>
      </w:r>
    </w:p>
    <w:p w14:paraId="57568D62" w14:textId="77777777" w:rsidR="00393832" w:rsidRPr="00393832" w:rsidRDefault="00393832" w:rsidP="00F94F5B">
      <w:pPr>
        <w:spacing w:after="0" w:line="240" w:lineRule="auto"/>
        <w:rPr>
          <w:b/>
          <w:sz w:val="28"/>
        </w:rPr>
      </w:pPr>
    </w:p>
    <w:p w14:paraId="57568D63" w14:textId="1766C401" w:rsidR="00F94F5B" w:rsidRPr="005359AD" w:rsidRDefault="00F94F5B" w:rsidP="00F94F5B">
      <w:pPr>
        <w:spacing w:after="0" w:line="240" w:lineRule="auto"/>
        <w:rPr>
          <w:b/>
          <w:sz w:val="24"/>
        </w:rPr>
      </w:pPr>
      <w:r w:rsidRPr="005359AD">
        <w:rPr>
          <w:b/>
          <w:sz w:val="24"/>
        </w:rPr>
        <w:t>Funding Received Financial Year 20</w:t>
      </w:r>
      <w:r w:rsidR="000373B0">
        <w:rPr>
          <w:b/>
          <w:sz w:val="24"/>
        </w:rPr>
        <w:t>2</w:t>
      </w:r>
      <w:r w:rsidR="007045D1">
        <w:rPr>
          <w:b/>
          <w:sz w:val="24"/>
        </w:rPr>
        <w:t>1</w:t>
      </w:r>
      <w:r w:rsidR="000373B0">
        <w:rPr>
          <w:b/>
          <w:sz w:val="24"/>
        </w:rPr>
        <w:t>-2</w:t>
      </w:r>
      <w:r w:rsidR="007045D1">
        <w:rPr>
          <w:b/>
          <w:sz w:val="24"/>
        </w:rPr>
        <w:t>2</w:t>
      </w:r>
    </w:p>
    <w:p w14:paraId="57568D64" w14:textId="77777777" w:rsidR="005359AD" w:rsidRDefault="005359AD" w:rsidP="00F94F5B">
      <w:pPr>
        <w:spacing w:after="0" w:line="240" w:lineRule="auto"/>
        <w:rPr>
          <w:sz w:val="24"/>
        </w:rPr>
      </w:pPr>
    </w:p>
    <w:p w14:paraId="57568D65" w14:textId="357A91CD" w:rsidR="00F94F5B" w:rsidRPr="009D53FE" w:rsidRDefault="00F94F5B" w:rsidP="00F94F5B">
      <w:pPr>
        <w:spacing w:after="0" w:line="240" w:lineRule="auto"/>
        <w:rPr>
          <w:sz w:val="24"/>
        </w:rPr>
      </w:pPr>
      <w:r w:rsidRPr="009D53FE">
        <w:rPr>
          <w:sz w:val="24"/>
        </w:rPr>
        <w:t xml:space="preserve">Additional Educational Needs Funded by School </w:t>
      </w:r>
      <w:r w:rsidR="005359AD" w:rsidRPr="009D53FE">
        <w:rPr>
          <w:sz w:val="24"/>
        </w:rPr>
        <w:tab/>
      </w:r>
      <w:r w:rsidRPr="009D53FE">
        <w:rPr>
          <w:sz w:val="24"/>
        </w:rPr>
        <w:t>£</w:t>
      </w:r>
      <w:r w:rsidR="009D53FE" w:rsidRPr="009D53FE">
        <w:rPr>
          <w:sz w:val="24"/>
        </w:rPr>
        <w:t>94,874</w:t>
      </w:r>
    </w:p>
    <w:p w14:paraId="57568D66" w14:textId="0E78EDDD" w:rsidR="00F94F5B" w:rsidRPr="009D53FE" w:rsidRDefault="00F94F5B" w:rsidP="00F94F5B">
      <w:pPr>
        <w:spacing w:after="0" w:line="240" w:lineRule="auto"/>
        <w:rPr>
          <w:sz w:val="24"/>
        </w:rPr>
      </w:pPr>
      <w:r w:rsidRPr="009D53FE">
        <w:rPr>
          <w:sz w:val="24"/>
        </w:rPr>
        <w:t xml:space="preserve">High Needs Funding from Local Authority </w:t>
      </w:r>
      <w:r w:rsidR="005359AD" w:rsidRPr="009D53FE">
        <w:rPr>
          <w:sz w:val="24"/>
        </w:rPr>
        <w:tab/>
      </w:r>
      <w:r w:rsidR="005359AD" w:rsidRPr="009D53FE">
        <w:rPr>
          <w:sz w:val="24"/>
        </w:rPr>
        <w:tab/>
      </w:r>
      <w:r w:rsidRPr="009D53FE">
        <w:rPr>
          <w:sz w:val="24"/>
        </w:rPr>
        <w:t>£</w:t>
      </w:r>
      <w:r w:rsidR="009D53FE" w:rsidRPr="009D53FE">
        <w:rPr>
          <w:sz w:val="24"/>
        </w:rPr>
        <w:t>55,007</w:t>
      </w:r>
    </w:p>
    <w:p w14:paraId="57568D67" w14:textId="77777777" w:rsidR="005359AD" w:rsidRPr="009D53FE" w:rsidRDefault="005359AD" w:rsidP="00F94F5B">
      <w:pPr>
        <w:spacing w:after="0" w:line="240" w:lineRule="auto"/>
        <w:rPr>
          <w:sz w:val="24"/>
        </w:rPr>
      </w:pPr>
    </w:p>
    <w:p w14:paraId="57568D68" w14:textId="222B14D1" w:rsidR="00F94F5B" w:rsidRPr="009D53FE" w:rsidRDefault="00F94F5B" w:rsidP="00F94F5B">
      <w:pPr>
        <w:spacing w:after="0" w:line="240" w:lineRule="auto"/>
        <w:rPr>
          <w:sz w:val="24"/>
        </w:rPr>
      </w:pPr>
      <w:r w:rsidRPr="009D53FE">
        <w:rPr>
          <w:sz w:val="24"/>
        </w:rPr>
        <w:t xml:space="preserve">Total Funding Received </w:t>
      </w:r>
      <w:r w:rsidR="005359AD" w:rsidRPr="009D53FE">
        <w:rPr>
          <w:sz w:val="24"/>
        </w:rPr>
        <w:tab/>
      </w:r>
      <w:r w:rsidR="005359AD" w:rsidRPr="009D53FE">
        <w:rPr>
          <w:sz w:val="24"/>
        </w:rPr>
        <w:tab/>
      </w:r>
      <w:r w:rsidR="005359AD" w:rsidRPr="009D53FE">
        <w:rPr>
          <w:sz w:val="24"/>
        </w:rPr>
        <w:tab/>
      </w:r>
      <w:r w:rsidR="005359AD" w:rsidRPr="009D53FE">
        <w:rPr>
          <w:sz w:val="24"/>
        </w:rPr>
        <w:tab/>
      </w:r>
      <w:r w:rsidRPr="009D53FE">
        <w:rPr>
          <w:sz w:val="24"/>
        </w:rPr>
        <w:t>£</w:t>
      </w:r>
      <w:r w:rsidR="009D53FE" w:rsidRPr="009D53FE">
        <w:rPr>
          <w:sz w:val="24"/>
        </w:rPr>
        <w:t>149,881</w:t>
      </w:r>
    </w:p>
    <w:p w14:paraId="57568D69" w14:textId="77777777" w:rsidR="005359AD" w:rsidRPr="009D53FE" w:rsidRDefault="005359AD" w:rsidP="00F94F5B">
      <w:pPr>
        <w:spacing w:after="0" w:line="240" w:lineRule="auto"/>
        <w:rPr>
          <w:sz w:val="24"/>
        </w:rPr>
      </w:pPr>
    </w:p>
    <w:p w14:paraId="57568D6A" w14:textId="16727D65" w:rsidR="00F94F5B" w:rsidRPr="009D53FE" w:rsidRDefault="00F94F5B" w:rsidP="00F94F5B">
      <w:pPr>
        <w:spacing w:after="0" w:line="240" w:lineRule="auto"/>
        <w:rPr>
          <w:b/>
          <w:sz w:val="24"/>
        </w:rPr>
      </w:pPr>
      <w:r w:rsidRPr="009D53FE">
        <w:rPr>
          <w:b/>
          <w:sz w:val="24"/>
        </w:rPr>
        <w:t>Expend</w:t>
      </w:r>
      <w:r w:rsidR="005359AD" w:rsidRPr="009D53FE">
        <w:rPr>
          <w:b/>
          <w:sz w:val="24"/>
        </w:rPr>
        <w:t>iture for Financial Year 20</w:t>
      </w:r>
      <w:r w:rsidR="000373B0" w:rsidRPr="009D53FE">
        <w:rPr>
          <w:b/>
          <w:sz w:val="24"/>
        </w:rPr>
        <w:t>2</w:t>
      </w:r>
      <w:r w:rsidR="007045D1" w:rsidRPr="009D53FE">
        <w:rPr>
          <w:b/>
          <w:sz w:val="24"/>
        </w:rPr>
        <w:t>1</w:t>
      </w:r>
      <w:r w:rsidR="000373B0" w:rsidRPr="009D53FE">
        <w:rPr>
          <w:b/>
          <w:sz w:val="24"/>
        </w:rPr>
        <w:t>-2</w:t>
      </w:r>
      <w:r w:rsidR="007045D1" w:rsidRPr="009D53FE">
        <w:rPr>
          <w:b/>
          <w:sz w:val="24"/>
        </w:rPr>
        <w:t>2</w:t>
      </w:r>
    </w:p>
    <w:p w14:paraId="57568D6B" w14:textId="77777777" w:rsidR="005359AD" w:rsidRPr="009D53FE" w:rsidRDefault="005359AD" w:rsidP="00F94F5B">
      <w:pPr>
        <w:spacing w:after="0" w:line="240" w:lineRule="auto"/>
        <w:rPr>
          <w:sz w:val="24"/>
        </w:rPr>
      </w:pPr>
    </w:p>
    <w:p w14:paraId="57568D6C" w14:textId="0731516B" w:rsidR="00F94F5B" w:rsidRPr="009D53FE" w:rsidRDefault="00F94F5B" w:rsidP="00F94F5B">
      <w:pPr>
        <w:spacing w:after="0" w:line="240" w:lineRule="auto"/>
        <w:rPr>
          <w:sz w:val="24"/>
        </w:rPr>
      </w:pPr>
      <w:r w:rsidRPr="009D53FE">
        <w:rPr>
          <w:sz w:val="24"/>
        </w:rPr>
        <w:t xml:space="preserve">Teaching Assistants </w:t>
      </w:r>
      <w:r w:rsidR="005359AD" w:rsidRPr="009D53FE">
        <w:rPr>
          <w:sz w:val="24"/>
        </w:rPr>
        <w:tab/>
      </w:r>
      <w:r w:rsidR="005359AD" w:rsidRPr="009D53FE">
        <w:rPr>
          <w:sz w:val="24"/>
        </w:rPr>
        <w:tab/>
      </w:r>
      <w:r w:rsidR="005359AD" w:rsidRPr="009D53FE">
        <w:rPr>
          <w:sz w:val="24"/>
        </w:rPr>
        <w:tab/>
      </w:r>
      <w:r w:rsidR="005359AD" w:rsidRPr="009D53FE">
        <w:rPr>
          <w:sz w:val="24"/>
        </w:rPr>
        <w:tab/>
      </w:r>
      <w:r w:rsidR="005359AD" w:rsidRPr="009D53FE">
        <w:rPr>
          <w:sz w:val="24"/>
        </w:rPr>
        <w:tab/>
      </w:r>
      <w:r w:rsidRPr="009D53FE">
        <w:rPr>
          <w:sz w:val="24"/>
        </w:rPr>
        <w:t>£</w:t>
      </w:r>
      <w:r w:rsidR="009D53FE" w:rsidRPr="009D53FE">
        <w:rPr>
          <w:sz w:val="24"/>
        </w:rPr>
        <w:t>249,057</w:t>
      </w:r>
    </w:p>
    <w:p w14:paraId="57568D6D" w14:textId="48944461" w:rsidR="00F94F5B" w:rsidRPr="009D53FE" w:rsidRDefault="00F94F5B" w:rsidP="00F94F5B">
      <w:pPr>
        <w:spacing w:after="0" w:line="240" w:lineRule="auto"/>
        <w:rPr>
          <w:sz w:val="24"/>
        </w:rPr>
      </w:pPr>
      <w:r w:rsidRPr="009D53FE">
        <w:rPr>
          <w:sz w:val="24"/>
        </w:rPr>
        <w:t xml:space="preserve">SEN Resources </w:t>
      </w:r>
      <w:r w:rsidR="005359AD" w:rsidRPr="009D53FE">
        <w:rPr>
          <w:sz w:val="24"/>
        </w:rPr>
        <w:tab/>
      </w:r>
      <w:r w:rsidR="005359AD" w:rsidRPr="009D53FE">
        <w:rPr>
          <w:sz w:val="24"/>
        </w:rPr>
        <w:tab/>
      </w:r>
      <w:r w:rsidR="005359AD" w:rsidRPr="009D53FE">
        <w:rPr>
          <w:sz w:val="24"/>
        </w:rPr>
        <w:tab/>
      </w:r>
      <w:r w:rsidR="005359AD" w:rsidRPr="009D53FE">
        <w:rPr>
          <w:sz w:val="24"/>
        </w:rPr>
        <w:tab/>
      </w:r>
      <w:r w:rsidR="005359AD" w:rsidRPr="009D53FE">
        <w:rPr>
          <w:sz w:val="24"/>
        </w:rPr>
        <w:tab/>
      </w:r>
      <w:r w:rsidRPr="009D53FE">
        <w:rPr>
          <w:sz w:val="24"/>
        </w:rPr>
        <w:t>£</w:t>
      </w:r>
      <w:r w:rsidR="009D53FE" w:rsidRPr="009D53FE">
        <w:rPr>
          <w:sz w:val="24"/>
        </w:rPr>
        <w:t>1,500</w:t>
      </w:r>
    </w:p>
    <w:p w14:paraId="57568D6E" w14:textId="77777777" w:rsidR="005359AD" w:rsidRPr="009D53FE" w:rsidRDefault="005359AD" w:rsidP="00F94F5B">
      <w:pPr>
        <w:spacing w:after="0" w:line="240" w:lineRule="auto"/>
        <w:rPr>
          <w:sz w:val="24"/>
        </w:rPr>
      </w:pPr>
    </w:p>
    <w:p w14:paraId="57568D6F" w14:textId="0A0FF829" w:rsidR="00F94F5B" w:rsidRPr="008A1445" w:rsidRDefault="00F94F5B" w:rsidP="00F94F5B">
      <w:pPr>
        <w:spacing w:after="0" w:line="240" w:lineRule="auto"/>
        <w:rPr>
          <w:sz w:val="24"/>
        </w:rPr>
      </w:pPr>
      <w:r w:rsidRPr="009D53FE">
        <w:rPr>
          <w:sz w:val="24"/>
        </w:rPr>
        <w:t xml:space="preserve">Total Expenditure </w:t>
      </w:r>
      <w:r w:rsidR="005359AD" w:rsidRPr="009D53FE">
        <w:rPr>
          <w:sz w:val="24"/>
        </w:rPr>
        <w:tab/>
      </w:r>
      <w:r w:rsidR="005359AD" w:rsidRPr="009D53FE">
        <w:rPr>
          <w:sz w:val="24"/>
        </w:rPr>
        <w:tab/>
      </w:r>
      <w:r w:rsidR="005359AD" w:rsidRPr="009D53FE">
        <w:rPr>
          <w:sz w:val="24"/>
        </w:rPr>
        <w:tab/>
      </w:r>
      <w:r w:rsidR="005359AD" w:rsidRPr="009D53FE">
        <w:rPr>
          <w:sz w:val="24"/>
        </w:rPr>
        <w:tab/>
      </w:r>
      <w:r w:rsidR="005359AD" w:rsidRPr="009D53FE">
        <w:rPr>
          <w:sz w:val="24"/>
        </w:rPr>
        <w:tab/>
      </w:r>
      <w:r w:rsidRPr="009D53FE">
        <w:rPr>
          <w:sz w:val="24"/>
        </w:rPr>
        <w:t>£</w:t>
      </w:r>
      <w:r w:rsidR="009D53FE" w:rsidRPr="009D53FE">
        <w:rPr>
          <w:sz w:val="24"/>
        </w:rPr>
        <w:t>250,556</w:t>
      </w:r>
    </w:p>
    <w:p w14:paraId="57568D74" w14:textId="6C8D4C65" w:rsidR="007D1A81" w:rsidRDefault="007D1A81" w:rsidP="00F94F5B">
      <w:pPr>
        <w:spacing w:after="0" w:line="240" w:lineRule="auto"/>
        <w:rPr>
          <w:b/>
          <w:sz w:val="24"/>
        </w:rPr>
      </w:pPr>
    </w:p>
    <w:p w14:paraId="2C0131D3" w14:textId="59435F90" w:rsidR="0057330E" w:rsidRDefault="0057330E" w:rsidP="00F94F5B">
      <w:pPr>
        <w:spacing w:after="0" w:line="240" w:lineRule="auto"/>
        <w:rPr>
          <w:b/>
          <w:sz w:val="24"/>
        </w:rPr>
      </w:pPr>
    </w:p>
    <w:p w14:paraId="717EFA2C" w14:textId="5756D1B3" w:rsidR="009D53FE" w:rsidRDefault="009D53FE" w:rsidP="00F94F5B">
      <w:pPr>
        <w:spacing w:after="0" w:line="240" w:lineRule="auto"/>
        <w:rPr>
          <w:b/>
          <w:sz w:val="28"/>
        </w:rPr>
      </w:pPr>
    </w:p>
    <w:p w14:paraId="3B798003" w14:textId="79C72EBF" w:rsidR="009D53FE" w:rsidRDefault="009D53FE" w:rsidP="00F94F5B">
      <w:pPr>
        <w:spacing w:after="0" w:line="240" w:lineRule="auto"/>
        <w:rPr>
          <w:b/>
          <w:sz w:val="28"/>
        </w:rPr>
      </w:pPr>
    </w:p>
    <w:p w14:paraId="57DFF489" w14:textId="69593BA9" w:rsidR="009D53FE" w:rsidRDefault="009D53FE" w:rsidP="00F94F5B">
      <w:pPr>
        <w:spacing w:after="0" w:line="240" w:lineRule="auto"/>
        <w:rPr>
          <w:b/>
          <w:sz w:val="28"/>
        </w:rPr>
      </w:pPr>
      <w:r w:rsidRPr="00CC5569">
        <w:rPr>
          <w:noProof/>
          <w:lang w:eastAsia="en-GB"/>
        </w:rPr>
        <mc:AlternateContent>
          <mc:Choice Requires="wps">
            <w:drawing>
              <wp:anchor distT="0" distB="0" distL="114300" distR="114300" simplePos="0" relativeHeight="251677696" behindDoc="0" locked="0" layoutInCell="1" allowOverlap="1" wp14:anchorId="57568DEF" wp14:editId="4E4984BA">
                <wp:simplePos x="0" y="0"/>
                <wp:positionH relativeFrom="margin">
                  <wp:posOffset>-224790</wp:posOffset>
                </wp:positionH>
                <wp:positionV relativeFrom="paragraph">
                  <wp:posOffset>69215</wp:posOffset>
                </wp:positionV>
                <wp:extent cx="6572250" cy="1968500"/>
                <wp:effectExtent l="19050" t="19050" r="19050" b="12700"/>
                <wp:wrapNone/>
                <wp:docPr id="12" name="Rounded Rectangle 12"/>
                <wp:cNvGraphicFramePr/>
                <a:graphic xmlns:a="http://schemas.openxmlformats.org/drawingml/2006/main">
                  <a:graphicData uri="http://schemas.microsoft.com/office/word/2010/wordprocessingShape">
                    <wps:wsp>
                      <wps:cNvSpPr/>
                      <wps:spPr>
                        <a:xfrm>
                          <a:off x="0" y="0"/>
                          <a:ext cx="6572250" cy="196850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A501D" id="Rounded Rectangle 12" o:spid="_x0000_s1026" style="position:absolute;margin-left:-17.7pt;margin-top:5.45pt;width:517.5pt;height: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" filled="f" strokecolor="#5b9bd5 [3204]" strokeweight="3pt">
                <v:stroke joinstyle="miter"/>
                <w10:wrap anchorx="margin"/>
              </v:roundrect>
            </w:pict>
          </mc:Fallback>
        </mc:AlternateContent>
      </w:r>
    </w:p>
    <w:p w14:paraId="57568D75" w14:textId="5F5841C4" w:rsidR="00F94F5B" w:rsidRPr="00393832" w:rsidRDefault="00F94F5B" w:rsidP="00F94F5B">
      <w:pPr>
        <w:spacing w:after="0" w:line="240" w:lineRule="auto"/>
        <w:rPr>
          <w:b/>
          <w:sz w:val="28"/>
        </w:rPr>
      </w:pPr>
      <w:r w:rsidRPr="00393832">
        <w:rPr>
          <w:b/>
          <w:sz w:val="28"/>
        </w:rPr>
        <w:t>External Personnel and Other Agencies</w:t>
      </w:r>
    </w:p>
    <w:p w14:paraId="57568D76" w14:textId="77777777" w:rsidR="00393832" w:rsidRDefault="00393832" w:rsidP="00F94F5B">
      <w:pPr>
        <w:spacing w:after="0" w:line="240" w:lineRule="auto"/>
        <w:rPr>
          <w:sz w:val="24"/>
        </w:rPr>
      </w:pPr>
    </w:p>
    <w:p w14:paraId="57568D77" w14:textId="4066C31D" w:rsidR="00F94F5B" w:rsidRPr="00F94F5B" w:rsidRDefault="00F94F5B" w:rsidP="00F94F5B">
      <w:pPr>
        <w:spacing w:after="0" w:line="240" w:lineRule="auto"/>
        <w:rPr>
          <w:sz w:val="24"/>
        </w:rPr>
      </w:pPr>
      <w:r w:rsidRPr="00F94F5B">
        <w:rPr>
          <w:sz w:val="24"/>
        </w:rPr>
        <w:t xml:space="preserve">The school has built </w:t>
      </w:r>
      <w:r w:rsidR="00F957EB">
        <w:rPr>
          <w:sz w:val="24"/>
        </w:rPr>
        <w:t>good</w:t>
      </w:r>
      <w:r w:rsidR="005359AD">
        <w:rPr>
          <w:sz w:val="24"/>
        </w:rPr>
        <w:t xml:space="preserve"> working </w:t>
      </w:r>
      <w:r w:rsidRPr="00F94F5B">
        <w:rPr>
          <w:sz w:val="24"/>
        </w:rPr>
        <w:t xml:space="preserve">relationships with a number of agencies such as the Specialist Teaching Team, Educational Psychologist, School Doctor, School Nurse, CAMHS, </w:t>
      </w:r>
      <w:r w:rsidR="000373B0">
        <w:rPr>
          <w:sz w:val="24"/>
        </w:rPr>
        <w:t>OT, Physiotherapist, Sensory Support Team</w:t>
      </w:r>
      <w:r w:rsidR="00F957EB">
        <w:rPr>
          <w:sz w:val="24"/>
        </w:rPr>
        <w:t xml:space="preserve">, </w:t>
      </w:r>
      <w:r w:rsidR="000373B0">
        <w:rPr>
          <w:sz w:val="24"/>
        </w:rPr>
        <w:t xml:space="preserve">Teacher of the </w:t>
      </w:r>
      <w:r w:rsidR="00F70A99">
        <w:rPr>
          <w:sz w:val="24"/>
        </w:rPr>
        <w:t xml:space="preserve">Deaf </w:t>
      </w:r>
      <w:r w:rsidRPr="00F94F5B">
        <w:rPr>
          <w:sz w:val="24"/>
        </w:rPr>
        <w:t>and the Speech and Language Therapist. We use these services to ensure that any children receive</w:t>
      </w:r>
      <w:r w:rsidR="00393832">
        <w:rPr>
          <w:sz w:val="24"/>
        </w:rPr>
        <w:t xml:space="preserve"> the best possible support. We monitor any child who may need further support with parent partnership to make the relevant referral.  </w:t>
      </w:r>
    </w:p>
    <w:p w14:paraId="57568D78" w14:textId="77777777" w:rsidR="005359AD" w:rsidRDefault="005359AD" w:rsidP="00F94F5B">
      <w:pPr>
        <w:spacing w:after="0" w:line="240" w:lineRule="auto"/>
        <w:rPr>
          <w:sz w:val="24"/>
        </w:rPr>
      </w:pPr>
    </w:p>
    <w:p w14:paraId="57568D79" w14:textId="41415353" w:rsidR="007D1A81" w:rsidRDefault="007D1A81" w:rsidP="00F94F5B">
      <w:pPr>
        <w:spacing w:after="0" w:line="240" w:lineRule="auto"/>
        <w:rPr>
          <w:sz w:val="24"/>
        </w:rPr>
      </w:pPr>
    </w:p>
    <w:p w14:paraId="02266382" w14:textId="20E59311" w:rsidR="007045D1" w:rsidRDefault="007045D1" w:rsidP="00F94F5B">
      <w:pPr>
        <w:spacing w:after="0" w:line="240" w:lineRule="auto"/>
        <w:rPr>
          <w:sz w:val="24"/>
        </w:rPr>
      </w:pPr>
    </w:p>
    <w:p w14:paraId="386F8C5D" w14:textId="061404ED" w:rsidR="00592B80" w:rsidRDefault="00592B80" w:rsidP="00F94F5B">
      <w:pPr>
        <w:spacing w:after="0" w:line="240" w:lineRule="auto"/>
        <w:rPr>
          <w:sz w:val="24"/>
        </w:rPr>
      </w:pPr>
    </w:p>
    <w:p w14:paraId="57568D7C" w14:textId="3ECE273E" w:rsidR="007D1A81" w:rsidRDefault="007D1A81" w:rsidP="00F94F5B">
      <w:pPr>
        <w:spacing w:after="0" w:line="240" w:lineRule="auto"/>
        <w:rPr>
          <w:sz w:val="24"/>
        </w:rPr>
      </w:pPr>
    </w:p>
    <w:p w14:paraId="5EB83599" w14:textId="77777777" w:rsidR="009D53FE" w:rsidRDefault="009D53FE" w:rsidP="00F94F5B">
      <w:pPr>
        <w:spacing w:after="0" w:line="240" w:lineRule="auto"/>
        <w:rPr>
          <w:b/>
          <w:sz w:val="28"/>
        </w:rPr>
      </w:pPr>
    </w:p>
    <w:p w14:paraId="2ED92F60" w14:textId="77777777" w:rsidR="009D53FE" w:rsidRDefault="009D53FE" w:rsidP="00F94F5B">
      <w:pPr>
        <w:spacing w:after="0" w:line="240" w:lineRule="auto"/>
        <w:rPr>
          <w:b/>
          <w:sz w:val="28"/>
        </w:rPr>
      </w:pPr>
    </w:p>
    <w:p w14:paraId="2C7F1B93" w14:textId="77777777" w:rsidR="009D53FE" w:rsidRDefault="009D53FE" w:rsidP="00F94F5B">
      <w:pPr>
        <w:spacing w:after="0" w:line="240" w:lineRule="auto"/>
        <w:rPr>
          <w:b/>
          <w:sz w:val="28"/>
        </w:rPr>
      </w:pPr>
    </w:p>
    <w:p w14:paraId="0B6AFFAC" w14:textId="7A506A63" w:rsidR="009D53FE" w:rsidRDefault="009D53FE" w:rsidP="00F94F5B">
      <w:pPr>
        <w:spacing w:after="0" w:line="240" w:lineRule="auto"/>
        <w:rPr>
          <w:b/>
          <w:sz w:val="28"/>
        </w:rPr>
      </w:pPr>
      <w:r w:rsidRPr="00CC5569">
        <w:rPr>
          <w:noProof/>
          <w:lang w:eastAsia="en-GB"/>
        </w:rPr>
        <w:lastRenderedPageBreak/>
        <mc:AlternateContent>
          <mc:Choice Requires="wps">
            <w:drawing>
              <wp:anchor distT="0" distB="0" distL="114300" distR="114300" simplePos="0" relativeHeight="251679744" behindDoc="0" locked="0" layoutInCell="1" allowOverlap="1" wp14:anchorId="57568DF1" wp14:editId="4C2232E4">
                <wp:simplePos x="0" y="0"/>
                <wp:positionH relativeFrom="margin">
                  <wp:posOffset>-224790</wp:posOffset>
                </wp:positionH>
                <wp:positionV relativeFrom="paragraph">
                  <wp:posOffset>111760</wp:posOffset>
                </wp:positionV>
                <wp:extent cx="6572250" cy="1577975"/>
                <wp:effectExtent l="19050" t="19050" r="19050" b="22225"/>
                <wp:wrapNone/>
                <wp:docPr id="13" name="Rounded Rectangle 13"/>
                <wp:cNvGraphicFramePr/>
                <a:graphic xmlns:a="http://schemas.openxmlformats.org/drawingml/2006/main">
                  <a:graphicData uri="http://schemas.microsoft.com/office/word/2010/wordprocessingShape">
                    <wps:wsp>
                      <wps:cNvSpPr/>
                      <wps:spPr>
                        <a:xfrm>
                          <a:off x="0" y="0"/>
                          <a:ext cx="6572250" cy="157797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5D57" id="Rounded Rectangle 13" o:spid="_x0000_s1026" style="position:absolute;margin-left:-17.7pt;margin-top:8.8pt;width:517.5pt;height:12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" filled="f" strokecolor="#5b9bd5 [3204]" strokeweight="3pt">
                <v:stroke joinstyle="miter"/>
                <w10:wrap anchorx="margin"/>
              </v:roundrect>
            </w:pict>
          </mc:Fallback>
        </mc:AlternateContent>
      </w:r>
    </w:p>
    <w:p w14:paraId="358E7E16" w14:textId="2351926C" w:rsidR="009D53FE" w:rsidRDefault="00F94F5B" w:rsidP="00F94F5B">
      <w:pPr>
        <w:spacing w:after="0" w:line="240" w:lineRule="auto"/>
        <w:rPr>
          <w:b/>
          <w:sz w:val="28"/>
        </w:rPr>
      </w:pPr>
      <w:r w:rsidRPr="00393832">
        <w:rPr>
          <w:b/>
          <w:sz w:val="28"/>
        </w:rPr>
        <w:t>Inclusion</w:t>
      </w:r>
    </w:p>
    <w:p w14:paraId="62EB6C1C" w14:textId="77777777" w:rsidR="009D53FE" w:rsidRDefault="009D53FE" w:rsidP="00F94F5B">
      <w:pPr>
        <w:spacing w:after="0" w:line="240" w:lineRule="auto"/>
        <w:rPr>
          <w:sz w:val="24"/>
        </w:rPr>
      </w:pPr>
    </w:p>
    <w:p w14:paraId="57568D7F" w14:textId="40D65A3B" w:rsidR="00F94F5B" w:rsidRPr="009D53FE" w:rsidRDefault="00F94F5B" w:rsidP="00F94F5B">
      <w:pPr>
        <w:spacing w:after="0" w:line="240" w:lineRule="auto"/>
        <w:rPr>
          <w:b/>
          <w:sz w:val="28"/>
        </w:rPr>
      </w:pPr>
      <w:r w:rsidRPr="00F94F5B">
        <w:rPr>
          <w:sz w:val="24"/>
        </w:rPr>
        <w:t xml:space="preserve">All pupils with SEN </w:t>
      </w:r>
      <w:r w:rsidR="005359AD">
        <w:rPr>
          <w:sz w:val="24"/>
        </w:rPr>
        <w:t xml:space="preserve">are included and </w:t>
      </w:r>
      <w:r w:rsidRPr="00F94F5B">
        <w:rPr>
          <w:sz w:val="24"/>
        </w:rPr>
        <w:t xml:space="preserve">take part in all aspects of school life including out of school activities, and all children have participated in the full range of opportunities and events arranged by the school, including trips and </w:t>
      </w:r>
      <w:r w:rsidR="00393832" w:rsidRPr="00F94F5B">
        <w:rPr>
          <w:sz w:val="24"/>
        </w:rPr>
        <w:t>residential</w:t>
      </w:r>
      <w:r w:rsidRPr="00F94F5B">
        <w:rPr>
          <w:sz w:val="24"/>
        </w:rPr>
        <w:t>.</w:t>
      </w:r>
    </w:p>
    <w:p w14:paraId="57568D80" w14:textId="77777777" w:rsidR="005359AD" w:rsidRDefault="005359AD" w:rsidP="00F94F5B">
      <w:pPr>
        <w:spacing w:after="0" w:line="240" w:lineRule="auto"/>
        <w:rPr>
          <w:sz w:val="24"/>
        </w:rPr>
      </w:pPr>
    </w:p>
    <w:p w14:paraId="57568D81" w14:textId="77777777" w:rsidR="007D1A81" w:rsidRDefault="007D1A81" w:rsidP="00F94F5B">
      <w:pPr>
        <w:spacing w:after="0" w:line="240" w:lineRule="auto"/>
        <w:rPr>
          <w:sz w:val="24"/>
        </w:rPr>
      </w:pPr>
    </w:p>
    <w:p w14:paraId="69EB7154" w14:textId="77777777" w:rsidR="00E5196C" w:rsidRDefault="00E5196C" w:rsidP="00F94F5B">
      <w:pPr>
        <w:spacing w:after="0" w:line="240" w:lineRule="auto"/>
        <w:rPr>
          <w:sz w:val="24"/>
        </w:rPr>
      </w:pPr>
    </w:p>
    <w:p w14:paraId="28C23C7A" w14:textId="09AB2256" w:rsidR="005E0926" w:rsidRDefault="00F97A18" w:rsidP="00F94F5B">
      <w:pPr>
        <w:spacing w:after="0" w:line="240" w:lineRule="auto"/>
        <w:rPr>
          <w:sz w:val="24"/>
        </w:rPr>
      </w:pPr>
      <w:r w:rsidRPr="00CC5569">
        <w:rPr>
          <w:noProof/>
          <w:lang w:eastAsia="en-GB"/>
        </w:rPr>
        <mc:AlternateContent>
          <mc:Choice Requires="wps">
            <w:drawing>
              <wp:anchor distT="0" distB="0" distL="114300" distR="114300" simplePos="0" relativeHeight="251681792" behindDoc="0" locked="0" layoutInCell="1" allowOverlap="1" wp14:anchorId="57568DF3" wp14:editId="1D556CE5">
                <wp:simplePos x="0" y="0"/>
                <wp:positionH relativeFrom="margin">
                  <wp:posOffset>-224790</wp:posOffset>
                </wp:positionH>
                <wp:positionV relativeFrom="paragraph">
                  <wp:posOffset>206375</wp:posOffset>
                </wp:positionV>
                <wp:extent cx="6584950" cy="3257550"/>
                <wp:effectExtent l="19050" t="19050" r="25400" b="19050"/>
                <wp:wrapNone/>
                <wp:docPr id="14" name="Rounded Rectangle 14"/>
                <wp:cNvGraphicFramePr/>
                <a:graphic xmlns:a="http://schemas.openxmlformats.org/drawingml/2006/main">
                  <a:graphicData uri="http://schemas.microsoft.com/office/word/2010/wordprocessingShape">
                    <wps:wsp>
                      <wps:cNvSpPr/>
                      <wps:spPr>
                        <a:xfrm>
                          <a:off x="0" y="0"/>
                          <a:ext cx="6584950" cy="325755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842B1C">
              <v:roundrect id="Rounded Rectangle 14" style="position:absolute;margin-left:-17.7pt;margin-top:16.25pt;width:518.5pt;height:25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b9bd5 [3204]" strokeweight="3pt" arcsize="10923f" w14:anchorId="2BEDE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">
                <v:stroke joinstyle="miter"/>
                <w10:wrap anchorx="margin"/>
              </v:roundrect>
            </w:pict>
          </mc:Fallback>
        </mc:AlternateContent>
      </w:r>
    </w:p>
    <w:p w14:paraId="57568D8B" w14:textId="67935445" w:rsidR="007D1A81" w:rsidRDefault="007D1A81" w:rsidP="00F94F5B">
      <w:pPr>
        <w:spacing w:after="0" w:line="240" w:lineRule="auto"/>
        <w:rPr>
          <w:sz w:val="24"/>
        </w:rPr>
      </w:pPr>
    </w:p>
    <w:p w14:paraId="57568D8C" w14:textId="77777777" w:rsidR="00F94F5B" w:rsidRPr="00393832" w:rsidRDefault="00F94F5B" w:rsidP="00F94F5B">
      <w:pPr>
        <w:spacing w:after="0" w:line="240" w:lineRule="auto"/>
        <w:rPr>
          <w:b/>
          <w:sz w:val="28"/>
        </w:rPr>
      </w:pPr>
      <w:r w:rsidRPr="00F97A18">
        <w:rPr>
          <w:b/>
          <w:sz w:val="28"/>
        </w:rPr>
        <w:t>Training</w:t>
      </w:r>
    </w:p>
    <w:p w14:paraId="57568D8D" w14:textId="77777777" w:rsidR="00393832" w:rsidRDefault="00393832" w:rsidP="00F94F5B">
      <w:pPr>
        <w:spacing w:after="0" w:line="240" w:lineRule="auto"/>
        <w:rPr>
          <w:sz w:val="24"/>
        </w:rPr>
      </w:pPr>
    </w:p>
    <w:p w14:paraId="57568D8E" w14:textId="697BA376" w:rsidR="00F94F5B" w:rsidRDefault="00F94F5B" w:rsidP="00F94F5B">
      <w:pPr>
        <w:spacing w:after="0" w:line="240" w:lineRule="auto"/>
        <w:rPr>
          <w:sz w:val="24"/>
        </w:rPr>
      </w:pPr>
      <w:r w:rsidRPr="00342B68">
        <w:rPr>
          <w:sz w:val="24"/>
        </w:rPr>
        <w:t>Staff have attended various training programmes. These include:</w:t>
      </w:r>
    </w:p>
    <w:p w14:paraId="473AE7B8" w14:textId="77777777" w:rsidR="007045D1" w:rsidRPr="00342B68" w:rsidRDefault="007045D1" w:rsidP="00F94F5B">
      <w:pPr>
        <w:spacing w:after="0" w:line="240" w:lineRule="auto"/>
        <w:rPr>
          <w:sz w:val="24"/>
        </w:rPr>
      </w:pPr>
    </w:p>
    <w:p w14:paraId="7E0F402C" w14:textId="77777777" w:rsidR="0057330E" w:rsidRPr="0057330E" w:rsidRDefault="000373B0" w:rsidP="00342B68">
      <w:pPr>
        <w:pStyle w:val="ListParagraph"/>
        <w:numPr>
          <w:ilvl w:val="0"/>
          <w:numId w:val="6"/>
        </w:numPr>
        <w:spacing w:after="0" w:line="240" w:lineRule="auto"/>
        <w:rPr>
          <w:sz w:val="24"/>
        </w:rPr>
      </w:pPr>
      <w:r w:rsidRPr="0057330E">
        <w:rPr>
          <w:sz w:val="24"/>
        </w:rPr>
        <w:t xml:space="preserve">TA </w:t>
      </w:r>
      <w:r w:rsidR="0057330E" w:rsidRPr="0057330E">
        <w:rPr>
          <w:sz w:val="24"/>
        </w:rPr>
        <w:t xml:space="preserve">attending Inset days to receive whole school training. </w:t>
      </w:r>
    </w:p>
    <w:p w14:paraId="22FF9C39" w14:textId="0AD7C2D4" w:rsidR="0057330E" w:rsidRPr="0057330E" w:rsidRDefault="0057330E" w:rsidP="000373B0">
      <w:pPr>
        <w:pStyle w:val="ListParagraph"/>
        <w:numPr>
          <w:ilvl w:val="0"/>
          <w:numId w:val="6"/>
        </w:numPr>
        <w:spacing w:after="0" w:line="240" w:lineRule="auto"/>
        <w:rPr>
          <w:sz w:val="24"/>
        </w:rPr>
      </w:pPr>
      <w:r w:rsidRPr="0057330E">
        <w:rPr>
          <w:sz w:val="24"/>
        </w:rPr>
        <w:t>S</w:t>
      </w:r>
      <w:r w:rsidR="000373B0" w:rsidRPr="0057330E">
        <w:rPr>
          <w:sz w:val="24"/>
        </w:rPr>
        <w:t xml:space="preserve">TEPS </w:t>
      </w:r>
      <w:r w:rsidRPr="0057330E">
        <w:rPr>
          <w:sz w:val="24"/>
        </w:rPr>
        <w:t xml:space="preserve">full day </w:t>
      </w:r>
      <w:r w:rsidR="000373B0" w:rsidRPr="0057330E">
        <w:rPr>
          <w:sz w:val="24"/>
        </w:rPr>
        <w:t>training</w:t>
      </w:r>
      <w:r w:rsidRPr="0057330E">
        <w:rPr>
          <w:sz w:val="24"/>
        </w:rPr>
        <w:t xml:space="preserve"> for all new staff. </w:t>
      </w:r>
    </w:p>
    <w:p w14:paraId="7A20091E" w14:textId="1259F3D8" w:rsidR="0057330E" w:rsidRPr="0057330E" w:rsidRDefault="0057330E" w:rsidP="000373B0">
      <w:pPr>
        <w:pStyle w:val="ListParagraph"/>
        <w:numPr>
          <w:ilvl w:val="0"/>
          <w:numId w:val="6"/>
        </w:numPr>
        <w:spacing w:after="0" w:line="240" w:lineRule="auto"/>
        <w:rPr>
          <w:sz w:val="24"/>
        </w:rPr>
      </w:pPr>
      <w:r w:rsidRPr="0057330E">
        <w:rPr>
          <w:sz w:val="24"/>
        </w:rPr>
        <w:t xml:space="preserve">STEPS refresher training for all staff. </w:t>
      </w:r>
    </w:p>
    <w:p w14:paraId="1FEC5B1F" w14:textId="49698CE1" w:rsidR="0057330E" w:rsidRPr="0057330E" w:rsidRDefault="0057330E" w:rsidP="000373B0">
      <w:pPr>
        <w:pStyle w:val="ListParagraph"/>
        <w:numPr>
          <w:ilvl w:val="0"/>
          <w:numId w:val="6"/>
        </w:numPr>
        <w:spacing w:after="0" w:line="240" w:lineRule="auto"/>
        <w:rPr>
          <w:sz w:val="24"/>
        </w:rPr>
      </w:pPr>
      <w:r w:rsidRPr="0057330E">
        <w:rPr>
          <w:sz w:val="24"/>
        </w:rPr>
        <w:t xml:space="preserve">Autism Education Trust (AET) tier 1 for all staff. </w:t>
      </w:r>
    </w:p>
    <w:p w14:paraId="714E6063" w14:textId="7A983D2D" w:rsidR="0057330E" w:rsidRPr="0057330E" w:rsidRDefault="0057330E" w:rsidP="000373B0">
      <w:pPr>
        <w:pStyle w:val="ListParagraph"/>
        <w:numPr>
          <w:ilvl w:val="0"/>
          <w:numId w:val="6"/>
        </w:numPr>
        <w:spacing w:after="0" w:line="240" w:lineRule="auto"/>
        <w:rPr>
          <w:sz w:val="24"/>
        </w:rPr>
      </w:pPr>
      <w:r w:rsidRPr="0057330E">
        <w:rPr>
          <w:sz w:val="24"/>
        </w:rPr>
        <w:t xml:space="preserve">Clicker 8 training for all staff. </w:t>
      </w:r>
    </w:p>
    <w:p w14:paraId="5A6BB2D6" w14:textId="77777777" w:rsidR="007A7E22" w:rsidRPr="007A7E22" w:rsidRDefault="007A7E22" w:rsidP="007A7E22">
      <w:pPr>
        <w:spacing w:after="0" w:line="240" w:lineRule="auto"/>
        <w:rPr>
          <w:sz w:val="24"/>
        </w:rPr>
      </w:pPr>
    </w:p>
    <w:p w14:paraId="57568D94" w14:textId="53E39631" w:rsidR="008270EB" w:rsidRDefault="00F94F5B" w:rsidP="00F94F5B">
      <w:pPr>
        <w:spacing w:after="0" w:line="240" w:lineRule="auto"/>
        <w:rPr>
          <w:sz w:val="24"/>
        </w:rPr>
      </w:pPr>
      <w:r w:rsidRPr="00F94F5B">
        <w:rPr>
          <w:sz w:val="24"/>
        </w:rPr>
        <w:t>Teachers are supported with regular</w:t>
      </w:r>
      <w:r w:rsidR="00535C65">
        <w:rPr>
          <w:sz w:val="24"/>
        </w:rPr>
        <w:t xml:space="preserve"> pupil progress meetings where the SEN children are discussed with the Head, </w:t>
      </w:r>
      <w:r w:rsidR="007A7E22">
        <w:rPr>
          <w:sz w:val="24"/>
        </w:rPr>
        <w:t>Deputy</w:t>
      </w:r>
      <w:r w:rsidR="008270EB">
        <w:rPr>
          <w:sz w:val="24"/>
        </w:rPr>
        <w:t xml:space="preserve"> Head</w:t>
      </w:r>
      <w:r w:rsidR="007A7E22">
        <w:rPr>
          <w:sz w:val="24"/>
        </w:rPr>
        <w:t>s</w:t>
      </w:r>
      <w:r w:rsidR="008270EB">
        <w:rPr>
          <w:sz w:val="24"/>
        </w:rPr>
        <w:t xml:space="preserve"> and SENCO </w:t>
      </w:r>
      <w:r w:rsidR="007A7E22">
        <w:rPr>
          <w:sz w:val="24"/>
        </w:rPr>
        <w:t>with</w:t>
      </w:r>
      <w:r w:rsidR="008270EB">
        <w:rPr>
          <w:sz w:val="24"/>
        </w:rPr>
        <w:t xml:space="preserve"> appropriate support is discussed. </w:t>
      </w:r>
    </w:p>
    <w:p w14:paraId="57568D95" w14:textId="77777777" w:rsidR="008270EB" w:rsidRDefault="008270EB" w:rsidP="00F94F5B">
      <w:pPr>
        <w:spacing w:after="0" w:line="240" w:lineRule="auto"/>
        <w:rPr>
          <w:sz w:val="24"/>
        </w:rPr>
      </w:pPr>
    </w:p>
    <w:p w14:paraId="57568D96" w14:textId="31FF2CFE" w:rsidR="00F94F5B" w:rsidRDefault="006F1E8E" w:rsidP="00F94F5B">
      <w:pPr>
        <w:spacing w:after="0" w:line="240" w:lineRule="auto"/>
        <w:rPr>
          <w:sz w:val="24"/>
        </w:rPr>
      </w:pPr>
      <w:r>
        <w:rPr>
          <w:sz w:val="24"/>
        </w:rPr>
        <w:t>Teacher</w:t>
      </w:r>
      <w:r w:rsidR="008270EB">
        <w:rPr>
          <w:sz w:val="24"/>
        </w:rPr>
        <w:t xml:space="preserve">s </w:t>
      </w:r>
      <w:r w:rsidR="007A7E22">
        <w:rPr>
          <w:sz w:val="24"/>
        </w:rPr>
        <w:t xml:space="preserve">complete a </w:t>
      </w:r>
      <w:proofErr w:type="gramStart"/>
      <w:r w:rsidR="007A7E22">
        <w:rPr>
          <w:sz w:val="24"/>
        </w:rPr>
        <w:t>one page</w:t>
      </w:r>
      <w:proofErr w:type="gramEnd"/>
      <w:r w:rsidR="007A7E22">
        <w:rPr>
          <w:sz w:val="24"/>
        </w:rPr>
        <w:t xml:space="preserve"> profile once a term with personalised targets and ensuring suitable provision is in place. These are reviewed and renewed in consultation with parents and the child. </w:t>
      </w:r>
      <w:r w:rsidR="008270EB">
        <w:rPr>
          <w:sz w:val="24"/>
        </w:rPr>
        <w:t xml:space="preserve"> </w:t>
      </w:r>
      <w:r w:rsidR="00535C65">
        <w:rPr>
          <w:sz w:val="24"/>
        </w:rPr>
        <w:t xml:space="preserve"> </w:t>
      </w:r>
    </w:p>
    <w:p w14:paraId="57568D97" w14:textId="77777777" w:rsidR="005359AD" w:rsidRDefault="005359AD" w:rsidP="00F94F5B">
      <w:pPr>
        <w:spacing w:after="0" w:line="240" w:lineRule="auto"/>
        <w:rPr>
          <w:sz w:val="24"/>
        </w:rPr>
      </w:pPr>
    </w:p>
    <w:p w14:paraId="57568D98" w14:textId="66F8BC24" w:rsidR="008270EB" w:rsidRDefault="008270EB" w:rsidP="00F94F5B">
      <w:pPr>
        <w:spacing w:after="0" w:line="240" w:lineRule="auto"/>
        <w:rPr>
          <w:b/>
          <w:sz w:val="24"/>
        </w:rPr>
      </w:pPr>
    </w:p>
    <w:p w14:paraId="199EBF8A" w14:textId="77777777" w:rsidR="0057330E" w:rsidRDefault="0057330E" w:rsidP="00F94F5B">
      <w:pPr>
        <w:spacing w:after="0" w:line="240" w:lineRule="auto"/>
        <w:rPr>
          <w:b/>
          <w:sz w:val="24"/>
        </w:rPr>
      </w:pPr>
    </w:p>
    <w:p w14:paraId="57568D9A" w14:textId="71104E75" w:rsidR="007D1A81" w:rsidRDefault="00A42CAD" w:rsidP="00F94F5B">
      <w:pPr>
        <w:spacing w:after="0" w:line="240" w:lineRule="auto"/>
        <w:rPr>
          <w:b/>
          <w:sz w:val="24"/>
        </w:rPr>
      </w:pPr>
      <w:r w:rsidRPr="00CC5569">
        <w:rPr>
          <w:noProof/>
          <w:lang w:eastAsia="en-GB"/>
        </w:rPr>
        <mc:AlternateContent>
          <mc:Choice Requires="wps">
            <w:drawing>
              <wp:anchor distT="0" distB="0" distL="114300" distR="114300" simplePos="0" relativeHeight="251683840" behindDoc="0" locked="0" layoutInCell="1" allowOverlap="1" wp14:anchorId="57568DF5" wp14:editId="114AD021">
                <wp:simplePos x="0" y="0"/>
                <wp:positionH relativeFrom="margin">
                  <wp:posOffset>-224790</wp:posOffset>
                </wp:positionH>
                <wp:positionV relativeFrom="paragraph">
                  <wp:posOffset>198755</wp:posOffset>
                </wp:positionV>
                <wp:extent cx="6572250" cy="3676650"/>
                <wp:effectExtent l="19050" t="19050" r="19050" b="19050"/>
                <wp:wrapNone/>
                <wp:docPr id="15" name="Rounded Rectangle 15"/>
                <wp:cNvGraphicFramePr/>
                <a:graphic xmlns:a="http://schemas.openxmlformats.org/drawingml/2006/main">
                  <a:graphicData uri="http://schemas.microsoft.com/office/word/2010/wordprocessingShape">
                    <wps:wsp>
                      <wps:cNvSpPr/>
                      <wps:spPr>
                        <a:xfrm>
                          <a:off x="0" y="0"/>
                          <a:ext cx="6572250" cy="367665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626631">
              <v:roundrect id="Rounded Rectangle 15" style="position:absolute;margin-left:-17.7pt;margin-top:15.65pt;width:517.5pt;height:28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5b9bd5 [3204]" strokeweight="3pt" arcsize="10923f" w14:anchorId="39E3F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">
                <v:stroke joinstyle="miter"/>
                <w10:wrap anchorx="margin"/>
              </v:roundrect>
            </w:pict>
          </mc:Fallback>
        </mc:AlternateContent>
      </w:r>
    </w:p>
    <w:p w14:paraId="57568D9B" w14:textId="3766DE97" w:rsidR="007D1A81" w:rsidRPr="007D1A81" w:rsidRDefault="007D1A81" w:rsidP="00F94F5B">
      <w:pPr>
        <w:spacing w:after="0" w:line="240" w:lineRule="auto"/>
        <w:rPr>
          <w:b/>
          <w:sz w:val="24"/>
        </w:rPr>
      </w:pPr>
    </w:p>
    <w:p w14:paraId="57568D9C" w14:textId="77777777" w:rsidR="00F94F5B" w:rsidRPr="008270EB" w:rsidRDefault="00F94F5B" w:rsidP="00F94F5B">
      <w:pPr>
        <w:spacing w:after="0" w:line="240" w:lineRule="auto"/>
        <w:rPr>
          <w:b/>
          <w:sz w:val="28"/>
        </w:rPr>
      </w:pPr>
      <w:r w:rsidRPr="008270EB">
        <w:rPr>
          <w:b/>
          <w:sz w:val="28"/>
        </w:rPr>
        <w:t>Infant and Secondary School Liaison</w:t>
      </w:r>
    </w:p>
    <w:p w14:paraId="57568D9D" w14:textId="77777777" w:rsidR="008270EB" w:rsidRDefault="008270EB" w:rsidP="00F94F5B">
      <w:pPr>
        <w:spacing w:after="0" w:line="240" w:lineRule="auto"/>
        <w:rPr>
          <w:sz w:val="24"/>
        </w:rPr>
      </w:pPr>
    </w:p>
    <w:p w14:paraId="57568D9E" w14:textId="6C1F0792" w:rsidR="00F94F5B" w:rsidRDefault="00F94F5B" w:rsidP="00F94F5B">
      <w:pPr>
        <w:spacing w:after="0" w:line="240" w:lineRule="auto"/>
        <w:rPr>
          <w:sz w:val="24"/>
        </w:rPr>
      </w:pPr>
      <w:r w:rsidRPr="00F94F5B">
        <w:rPr>
          <w:sz w:val="24"/>
        </w:rPr>
        <w:t xml:space="preserve">We liaise very closely with both Priory </w:t>
      </w:r>
      <w:r w:rsidRPr="0057330E">
        <w:rPr>
          <w:sz w:val="24"/>
        </w:rPr>
        <w:t>Park Infants</w:t>
      </w:r>
      <w:r w:rsidR="00A42CAD" w:rsidRPr="0057330E">
        <w:rPr>
          <w:sz w:val="24"/>
        </w:rPr>
        <w:t xml:space="preserve">, </w:t>
      </w:r>
      <w:r w:rsidRPr="0057330E">
        <w:rPr>
          <w:sz w:val="24"/>
        </w:rPr>
        <w:t>Longsands</w:t>
      </w:r>
      <w:r w:rsidR="00A42CAD" w:rsidRPr="0057330E">
        <w:rPr>
          <w:sz w:val="24"/>
        </w:rPr>
        <w:t xml:space="preserve"> and Ernulf</w:t>
      </w:r>
      <w:r w:rsidRPr="0057330E">
        <w:rPr>
          <w:sz w:val="24"/>
        </w:rPr>
        <w:t xml:space="preserve"> Academy</w:t>
      </w:r>
      <w:r w:rsidR="008270EB" w:rsidRPr="0057330E">
        <w:rPr>
          <w:sz w:val="24"/>
        </w:rPr>
        <w:t xml:space="preserve"> as</w:t>
      </w:r>
      <w:r w:rsidR="008270EB">
        <w:rPr>
          <w:sz w:val="24"/>
        </w:rPr>
        <w:t xml:space="preserve"> catchment schools,</w:t>
      </w:r>
      <w:r w:rsidRPr="00F94F5B">
        <w:rPr>
          <w:sz w:val="24"/>
        </w:rPr>
        <w:t xml:space="preserve"> to ensure a smooth transition for both children joining us in Year 3, and children transferr</w:t>
      </w:r>
      <w:r w:rsidR="00535C65">
        <w:rPr>
          <w:sz w:val="24"/>
        </w:rPr>
        <w:t xml:space="preserve">ing to secondary school. </w:t>
      </w:r>
      <w:r w:rsidR="00E5196C">
        <w:rPr>
          <w:sz w:val="24"/>
        </w:rPr>
        <w:t>We also make contact with any other school child</w:t>
      </w:r>
      <w:r w:rsidR="00347031">
        <w:rPr>
          <w:sz w:val="24"/>
        </w:rPr>
        <w:t>ren</w:t>
      </w:r>
      <w:r w:rsidR="00E5196C">
        <w:rPr>
          <w:sz w:val="24"/>
        </w:rPr>
        <w:t xml:space="preserve"> may be transferring from or moving onto if not in our catchment. We arrange </w:t>
      </w:r>
      <w:r w:rsidRPr="00F94F5B">
        <w:rPr>
          <w:sz w:val="24"/>
        </w:rPr>
        <w:t xml:space="preserve">meetings </w:t>
      </w:r>
      <w:r w:rsidR="00E5196C">
        <w:rPr>
          <w:sz w:val="24"/>
        </w:rPr>
        <w:t xml:space="preserve">with </w:t>
      </w:r>
      <w:r w:rsidRPr="00F94F5B">
        <w:rPr>
          <w:sz w:val="24"/>
        </w:rPr>
        <w:t>key members of staff and parents to pass on vital information, and ensure they continue to receive the correct support.</w:t>
      </w:r>
      <w:r w:rsidR="00E5196C">
        <w:rPr>
          <w:sz w:val="24"/>
        </w:rPr>
        <w:t xml:space="preserve"> </w:t>
      </w:r>
    </w:p>
    <w:p w14:paraId="0EABC299" w14:textId="77777777" w:rsidR="00E5196C" w:rsidRDefault="00E5196C" w:rsidP="00F94F5B">
      <w:pPr>
        <w:spacing w:after="0" w:line="240" w:lineRule="auto"/>
        <w:rPr>
          <w:sz w:val="24"/>
        </w:rPr>
      </w:pPr>
    </w:p>
    <w:p w14:paraId="57568D9F" w14:textId="18D1AFDE" w:rsidR="008270EB" w:rsidRDefault="008270EB" w:rsidP="00F94F5B">
      <w:pPr>
        <w:spacing w:after="0" w:line="240" w:lineRule="auto"/>
        <w:rPr>
          <w:sz w:val="24"/>
        </w:rPr>
      </w:pPr>
      <w:r>
        <w:rPr>
          <w:sz w:val="24"/>
        </w:rPr>
        <w:t xml:space="preserve">The SENCOs from all primary and secondary schools in St Neots are part of a strong cluster </w:t>
      </w:r>
      <w:r w:rsidR="000F1B83">
        <w:rPr>
          <w:sz w:val="24"/>
        </w:rPr>
        <w:t xml:space="preserve">group who work together to support one another, sharing skills and knowledge; this is greatly beneficial </w:t>
      </w:r>
      <w:r w:rsidR="00F70A99">
        <w:rPr>
          <w:sz w:val="24"/>
        </w:rPr>
        <w:t>to the support SENCOs can offer, especially when children transfer from and to other schools within St Neots.</w:t>
      </w:r>
    </w:p>
    <w:p w14:paraId="75501A49" w14:textId="11B812D4" w:rsidR="00E5196C" w:rsidRDefault="00E5196C" w:rsidP="00F94F5B">
      <w:pPr>
        <w:spacing w:after="0" w:line="240" w:lineRule="auto"/>
        <w:rPr>
          <w:sz w:val="24"/>
        </w:rPr>
      </w:pPr>
    </w:p>
    <w:p w14:paraId="6B05EC8F" w14:textId="7A0E59D0" w:rsidR="00135A98" w:rsidRDefault="00E5196C" w:rsidP="00F94F5B">
      <w:pPr>
        <w:spacing w:after="0" w:line="240" w:lineRule="auto"/>
        <w:rPr>
          <w:sz w:val="24"/>
        </w:rPr>
      </w:pPr>
      <w:r>
        <w:rPr>
          <w:sz w:val="24"/>
        </w:rPr>
        <w:t xml:space="preserve">For any SEN children transferring mid school year, the SENCO and class teacher make sure they make contact with the previous school to find out everything needed to continue support at Priory. </w:t>
      </w:r>
    </w:p>
    <w:p w14:paraId="57568DA3" w14:textId="217A4716" w:rsidR="007D1A81" w:rsidRDefault="007D1A81" w:rsidP="00F94F5B">
      <w:pPr>
        <w:spacing w:after="0" w:line="240" w:lineRule="auto"/>
        <w:rPr>
          <w:sz w:val="24"/>
        </w:rPr>
      </w:pPr>
      <w:r w:rsidRPr="00CC5569">
        <w:rPr>
          <w:noProof/>
          <w:lang w:eastAsia="en-GB"/>
        </w:rPr>
        <w:lastRenderedPageBreak/>
        <mc:AlternateContent>
          <mc:Choice Requires="wps">
            <w:drawing>
              <wp:anchor distT="0" distB="0" distL="114300" distR="114300" simplePos="0" relativeHeight="251685888" behindDoc="0" locked="0" layoutInCell="1" allowOverlap="1" wp14:anchorId="57568DF7" wp14:editId="57568DF8">
                <wp:simplePos x="0" y="0"/>
                <wp:positionH relativeFrom="margin">
                  <wp:align>center</wp:align>
                </wp:positionH>
                <wp:positionV relativeFrom="paragraph">
                  <wp:posOffset>175895</wp:posOffset>
                </wp:positionV>
                <wp:extent cx="6572250" cy="1638300"/>
                <wp:effectExtent l="19050" t="19050" r="19050" b="19050"/>
                <wp:wrapNone/>
                <wp:docPr id="16" name="Rounded Rectangle 16"/>
                <wp:cNvGraphicFramePr/>
                <a:graphic xmlns:a="http://schemas.openxmlformats.org/drawingml/2006/main">
                  <a:graphicData uri="http://schemas.microsoft.com/office/word/2010/wordprocessingShape">
                    <wps:wsp>
                      <wps:cNvSpPr/>
                      <wps:spPr>
                        <a:xfrm>
                          <a:off x="0" y="0"/>
                          <a:ext cx="6572250" cy="1638300"/>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B1A94C">
              <v:roundrect id="Rounded Rectangle 16" style="position:absolute;margin-left:0;margin-top:13.85pt;width:517.5pt;height:129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5b9bd5 [3204]" strokeweight="3pt" arcsize="10923f" w14:anchorId="64313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">
                <v:stroke joinstyle="miter"/>
                <w10:wrap anchorx="margin"/>
              </v:roundrect>
            </w:pict>
          </mc:Fallback>
        </mc:AlternateContent>
      </w:r>
    </w:p>
    <w:p w14:paraId="57568DA4" w14:textId="77777777" w:rsidR="007D1A81" w:rsidRPr="00F94F5B" w:rsidRDefault="007D1A81" w:rsidP="00F94F5B">
      <w:pPr>
        <w:spacing w:after="0" w:line="240" w:lineRule="auto"/>
        <w:rPr>
          <w:sz w:val="24"/>
        </w:rPr>
      </w:pPr>
    </w:p>
    <w:p w14:paraId="57568DA5" w14:textId="77777777" w:rsidR="00F94F5B" w:rsidRPr="000F1B83" w:rsidRDefault="00F94F5B" w:rsidP="00F94F5B">
      <w:pPr>
        <w:spacing w:after="0" w:line="240" w:lineRule="auto"/>
        <w:rPr>
          <w:b/>
          <w:sz w:val="28"/>
        </w:rPr>
      </w:pPr>
      <w:r w:rsidRPr="000F1B83">
        <w:rPr>
          <w:b/>
          <w:sz w:val="28"/>
        </w:rPr>
        <w:t>Disability Equality</w:t>
      </w:r>
    </w:p>
    <w:p w14:paraId="57568DA6" w14:textId="77777777" w:rsidR="000F1B83" w:rsidRDefault="000F1B83" w:rsidP="00F94F5B">
      <w:pPr>
        <w:spacing w:after="0" w:line="240" w:lineRule="auto"/>
        <w:rPr>
          <w:sz w:val="24"/>
        </w:rPr>
      </w:pPr>
    </w:p>
    <w:p w14:paraId="57568DA7" w14:textId="57F0DAC3" w:rsidR="00F94F5B" w:rsidRDefault="000F1B83" w:rsidP="00F94F5B">
      <w:pPr>
        <w:spacing w:after="0" w:line="240" w:lineRule="auto"/>
        <w:rPr>
          <w:sz w:val="24"/>
        </w:rPr>
      </w:pPr>
      <w:r>
        <w:rPr>
          <w:sz w:val="24"/>
        </w:rPr>
        <w:t xml:space="preserve">The school’s equality policy </w:t>
      </w:r>
      <w:r w:rsidR="00F94F5B" w:rsidRPr="00F94F5B">
        <w:rPr>
          <w:sz w:val="24"/>
        </w:rPr>
        <w:t>take</w:t>
      </w:r>
      <w:r>
        <w:rPr>
          <w:sz w:val="24"/>
        </w:rPr>
        <w:t>s</w:t>
      </w:r>
      <w:r w:rsidR="00F94F5B" w:rsidRPr="00F94F5B">
        <w:rPr>
          <w:sz w:val="24"/>
        </w:rPr>
        <w:t xml:space="preserve"> proactive steps to ensure their disabled pupils, staff and governors, parents and other people using the school are treated equally. The School Equality policy and objectives </w:t>
      </w:r>
      <w:r w:rsidR="00A42CAD">
        <w:rPr>
          <w:sz w:val="24"/>
        </w:rPr>
        <w:t>are</w:t>
      </w:r>
      <w:r>
        <w:rPr>
          <w:sz w:val="24"/>
        </w:rPr>
        <w:t xml:space="preserve"> agreed by governors</w:t>
      </w:r>
      <w:r w:rsidR="00A42CAD">
        <w:rPr>
          <w:sz w:val="24"/>
        </w:rPr>
        <w:t xml:space="preserve"> and reviewed regularly</w:t>
      </w:r>
      <w:r w:rsidR="00F94F5B" w:rsidRPr="00F94F5B">
        <w:rPr>
          <w:sz w:val="24"/>
        </w:rPr>
        <w:t>, following consultation with staff. The school’s accessibility plan has been revised and placed on the school website.</w:t>
      </w:r>
    </w:p>
    <w:p w14:paraId="57568DA8" w14:textId="77777777" w:rsidR="00C467F2" w:rsidRDefault="00C467F2" w:rsidP="00F94F5B">
      <w:pPr>
        <w:spacing w:after="0" w:line="240" w:lineRule="auto"/>
        <w:rPr>
          <w:sz w:val="24"/>
        </w:rPr>
      </w:pPr>
    </w:p>
    <w:p w14:paraId="72B3D3F6" w14:textId="51C542CC" w:rsidR="00F70A99" w:rsidRDefault="00F70A99" w:rsidP="00F94F5B">
      <w:pPr>
        <w:spacing w:after="0" w:line="240" w:lineRule="auto"/>
        <w:rPr>
          <w:sz w:val="24"/>
        </w:rPr>
      </w:pPr>
    </w:p>
    <w:p w14:paraId="608D643E" w14:textId="1F1AB8D3" w:rsidR="00A42CAD" w:rsidRDefault="00A42CAD" w:rsidP="00F94F5B">
      <w:pPr>
        <w:spacing w:after="0" w:line="240" w:lineRule="auto"/>
        <w:rPr>
          <w:sz w:val="24"/>
        </w:rPr>
      </w:pPr>
    </w:p>
    <w:p w14:paraId="2735ED86" w14:textId="78CE88F3" w:rsidR="00A42CAD" w:rsidRDefault="00A42CAD" w:rsidP="00F94F5B">
      <w:pPr>
        <w:spacing w:after="0" w:line="240" w:lineRule="auto"/>
        <w:rPr>
          <w:sz w:val="24"/>
        </w:rPr>
      </w:pPr>
    </w:p>
    <w:p w14:paraId="57568DB0" w14:textId="77777777" w:rsidR="007D1A81" w:rsidRPr="00F94F5B" w:rsidRDefault="007D1A81" w:rsidP="00F94F5B">
      <w:pPr>
        <w:spacing w:after="0" w:line="240" w:lineRule="auto"/>
        <w:rPr>
          <w:sz w:val="24"/>
        </w:rPr>
      </w:pPr>
      <w:r w:rsidRPr="00CC5569">
        <w:rPr>
          <w:noProof/>
          <w:lang w:eastAsia="en-GB"/>
        </w:rPr>
        <mc:AlternateContent>
          <mc:Choice Requires="wps">
            <w:drawing>
              <wp:anchor distT="0" distB="0" distL="114300" distR="114300" simplePos="0" relativeHeight="251687936" behindDoc="0" locked="0" layoutInCell="1" allowOverlap="1" wp14:anchorId="57568DF9" wp14:editId="57568DFA">
                <wp:simplePos x="0" y="0"/>
                <wp:positionH relativeFrom="margin">
                  <wp:align>center</wp:align>
                </wp:positionH>
                <wp:positionV relativeFrom="paragraph">
                  <wp:posOffset>8890</wp:posOffset>
                </wp:positionV>
                <wp:extent cx="6572250" cy="2295525"/>
                <wp:effectExtent l="19050" t="19050" r="19050" b="28575"/>
                <wp:wrapNone/>
                <wp:docPr id="17" name="Rounded Rectangle 17"/>
                <wp:cNvGraphicFramePr/>
                <a:graphic xmlns:a="http://schemas.openxmlformats.org/drawingml/2006/main">
                  <a:graphicData uri="http://schemas.microsoft.com/office/word/2010/wordprocessingShape">
                    <wps:wsp>
                      <wps:cNvSpPr/>
                      <wps:spPr>
                        <a:xfrm>
                          <a:off x="0" y="0"/>
                          <a:ext cx="6572250" cy="229552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42530A">
              <v:roundrect id="Rounded Rectangle 17" style="position:absolute;margin-left:0;margin-top:.7pt;width:517.5pt;height:180.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5b9bd5 [3204]" strokeweight="3pt" arcsize="10923f" w14:anchorId="482AF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">
                <v:stroke joinstyle="miter"/>
                <w10:wrap anchorx="margin"/>
              </v:roundrect>
            </w:pict>
          </mc:Fallback>
        </mc:AlternateContent>
      </w:r>
    </w:p>
    <w:p w14:paraId="57568DB1" w14:textId="77777777" w:rsidR="00F94F5B" w:rsidRPr="007D1A81" w:rsidRDefault="00F94F5B" w:rsidP="00F94F5B">
      <w:pPr>
        <w:spacing w:after="0" w:line="240" w:lineRule="auto"/>
        <w:rPr>
          <w:b/>
          <w:sz w:val="28"/>
        </w:rPr>
      </w:pPr>
      <w:r w:rsidRPr="007D1A81">
        <w:rPr>
          <w:b/>
          <w:sz w:val="28"/>
        </w:rPr>
        <w:t>Complaints Procedure</w:t>
      </w:r>
    </w:p>
    <w:p w14:paraId="57568DB2" w14:textId="77777777" w:rsidR="007D1A81" w:rsidRDefault="007D1A81" w:rsidP="00F94F5B">
      <w:pPr>
        <w:spacing w:after="0" w:line="240" w:lineRule="auto"/>
        <w:rPr>
          <w:sz w:val="24"/>
        </w:rPr>
      </w:pPr>
    </w:p>
    <w:p w14:paraId="57568DB3" w14:textId="77777777" w:rsidR="00F94F5B" w:rsidRPr="00F94F5B" w:rsidRDefault="00F94F5B" w:rsidP="00F94F5B">
      <w:pPr>
        <w:spacing w:after="0" w:line="240" w:lineRule="auto"/>
        <w:rPr>
          <w:sz w:val="24"/>
        </w:rPr>
      </w:pPr>
      <w:r w:rsidRPr="00F94F5B">
        <w:rPr>
          <w:sz w:val="24"/>
        </w:rPr>
        <w:t xml:space="preserve">If parents have any concerns about their child’s special educational </w:t>
      </w:r>
      <w:proofErr w:type="gramStart"/>
      <w:r w:rsidRPr="00F94F5B">
        <w:rPr>
          <w:sz w:val="24"/>
        </w:rPr>
        <w:t>needs</w:t>
      </w:r>
      <w:proofErr w:type="gramEnd"/>
      <w:r w:rsidRPr="00F94F5B">
        <w:rPr>
          <w:sz w:val="24"/>
        </w:rPr>
        <w:t xml:space="preserve"> they should raise this with the class teacher in the first instance. Parents may also ask to speak to the SENCO. If they are still concerned, they should ask for an appointment with the Head Teacher. Following this if they continue to be concerned about the provision the school is making for their child, they should write to the Chair of Governors, care of the school address. Parents are always welcome to discuss their children’s progress with the appropriate Class Teacher, SENCO and/or Headteacher.</w:t>
      </w:r>
    </w:p>
    <w:p w14:paraId="57568DB4" w14:textId="77777777" w:rsidR="00F94F5B" w:rsidRPr="00F94F5B" w:rsidRDefault="00F94F5B" w:rsidP="00F94F5B">
      <w:pPr>
        <w:spacing w:after="0" w:line="240" w:lineRule="auto"/>
        <w:rPr>
          <w:sz w:val="24"/>
        </w:rPr>
      </w:pPr>
      <w:r w:rsidRPr="00F94F5B">
        <w:rPr>
          <w:sz w:val="24"/>
        </w:rPr>
        <w:t>All the staff at Priory Junior School continue to value the contributions made by all children, professionals, and parents/carers to help develop our inclusive school community.</w:t>
      </w:r>
    </w:p>
    <w:p w14:paraId="57568DB5" w14:textId="77777777" w:rsidR="00C467F2" w:rsidRDefault="00C467F2" w:rsidP="00F94F5B">
      <w:pPr>
        <w:spacing w:after="0" w:line="240" w:lineRule="auto"/>
        <w:rPr>
          <w:sz w:val="24"/>
        </w:rPr>
      </w:pPr>
    </w:p>
    <w:p w14:paraId="57568DB6" w14:textId="77777777" w:rsidR="007D1A81" w:rsidRDefault="007D1A81" w:rsidP="00F94F5B">
      <w:pPr>
        <w:spacing w:after="0" w:line="240" w:lineRule="auto"/>
        <w:rPr>
          <w:sz w:val="24"/>
        </w:rPr>
      </w:pPr>
    </w:p>
    <w:p w14:paraId="6C3DB0CB" w14:textId="77777777" w:rsidR="00A42CAD" w:rsidRDefault="00A42CAD" w:rsidP="00F94F5B">
      <w:pPr>
        <w:spacing w:after="0" w:line="240" w:lineRule="auto"/>
        <w:rPr>
          <w:sz w:val="24"/>
        </w:rPr>
      </w:pPr>
    </w:p>
    <w:p w14:paraId="57568DD7" w14:textId="70C90E7C" w:rsidR="00C467F2" w:rsidRDefault="00E64A56" w:rsidP="00F94F5B">
      <w:pPr>
        <w:spacing w:after="0" w:line="240" w:lineRule="auto"/>
        <w:rPr>
          <w:sz w:val="24"/>
        </w:rPr>
      </w:pPr>
      <w:r>
        <w:rPr>
          <w:sz w:val="24"/>
        </w:rPr>
        <w:t>Written by</w:t>
      </w:r>
    </w:p>
    <w:p w14:paraId="57568DD9" w14:textId="1B930294" w:rsidR="00F94F5B" w:rsidRPr="00F94F5B" w:rsidRDefault="00F94F5B" w:rsidP="00F94F5B">
      <w:pPr>
        <w:spacing w:after="0" w:line="240" w:lineRule="auto"/>
        <w:rPr>
          <w:sz w:val="24"/>
        </w:rPr>
      </w:pPr>
      <w:r w:rsidRPr="00F94F5B">
        <w:rPr>
          <w:sz w:val="24"/>
        </w:rPr>
        <w:t>Paul Hill</w:t>
      </w:r>
      <w:r w:rsidR="000A21B9">
        <w:rPr>
          <w:sz w:val="24"/>
        </w:rPr>
        <w:tab/>
      </w:r>
      <w:r w:rsidR="000A21B9">
        <w:rPr>
          <w:sz w:val="24"/>
        </w:rPr>
        <w:tab/>
        <w:t>&amp;</w:t>
      </w:r>
      <w:r w:rsidR="000A21B9">
        <w:rPr>
          <w:sz w:val="24"/>
        </w:rPr>
        <w:tab/>
        <w:t>Rosey Durham</w:t>
      </w:r>
      <w:r w:rsidR="000A21B9">
        <w:rPr>
          <w:sz w:val="24"/>
        </w:rPr>
        <w:tab/>
      </w:r>
      <w:r w:rsidR="000A21B9">
        <w:rPr>
          <w:sz w:val="24"/>
        </w:rPr>
        <w:tab/>
      </w:r>
      <w:r w:rsidR="000A21B9">
        <w:rPr>
          <w:sz w:val="24"/>
        </w:rPr>
        <w:tab/>
      </w:r>
      <w:r w:rsidR="000A21B9">
        <w:rPr>
          <w:sz w:val="24"/>
        </w:rPr>
        <w:tab/>
      </w:r>
      <w:r w:rsidR="00E64A56">
        <w:rPr>
          <w:sz w:val="24"/>
        </w:rPr>
        <w:t xml:space="preserve"> </w:t>
      </w:r>
      <w:r w:rsidR="007045D1">
        <w:rPr>
          <w:sz w:val="24"/>
        </w:rPr>
        <w:tab/>
        <w:t>September 2022</w:t>
      </w:r>
    </w:p>
    <w:p w14:paraId="57568DDA" w14:textId="77777777" w:rsidR="002A247E" w:rsidRPr="00682EE6" w:rsidRDefault="00F94F5B" w:rsidP="00F94F5B">
      <w:pPr>
        <w:spacing w:after="0" w:line="240" w:lineRule="auto"/>
        <w:rPr>
          <w:sz w:val="24"/>
        </w:rPr>
      </w:pPr>
      <w:r w:rsidRPr="00F94F5B">
        <w:rPr>
          <w:sz w:val="24"/>
        </w:rPr>
        <w:t>SEN Governor</w:t>
      </w:r>
      <w:r w:rsidR="00E64A56">
        <w:rPr>
          <w:sz w:val="24"/>
        </w:rPr>
        <w:tab/>
      </w:r>
      <w:r w:rsidR="00E64A56">
        <w:rPr>
          <w:sz w:val="24"/>
        </w:rPr>
        <w:tab/>
      </w:r>
      <w:r w:rsidR="00E64A56">
        <w:rPr>
          <w:sz w:val="24"/>
        </w:rPr>
        <w:tab/>
        <w:t>SENCO</w:t>
      </w:r>
    </w:p>
    <w:sectPr w:rsidR="002A247E" w:rsidRPr="00682EE6" w:rsidSect="006E1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615"/>
    <w:multiLevelType w:val="hybridMultilevel"/>
    <w:tmpl w:val="9506B15A"/>
    <w:lvl w:ilvl="0" w:tplc="851CEDA0">
      <w:start w:val="9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148DF"/>
    <w:multiLevelType w:val="hybridMultilevel"/>
    <w:tmpl w:val="B458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B141A"/>
    <w:multiLevelType w:val="hybridMultilevel"/>
    <w:tmpl w:val="B63A5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B07A6"/>
    <w:multiLevelType w:val="hybridMultilevel"/>
    <w:tmpl w:val="115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54456"/>
    <w:multiLevelType w:val="hybridMultilevel"/>
    <w:tmpl w:val="CF5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F4A85"/>
    <w:multiLevelType w:val="hybridMultilevel"/>
    <w:tmpl w:val="1772B2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9A41559"/>
    <w:multiLevelType w:val="hybridMultilevel"/>
    <w:tmpl w:val="684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E6"/>
    <w:rsid w:val="000373B0"/>
    <w:rsid w:val="000559B8"/>
    <w:rsid w:val="000740B1"/>
    <w:rsid w:val="00097032"/>
    <w:rsid w:val="000A21B9"/>
    <w:rsid w:val="000F1B83"/>
    <w:rsid w:val="00122E5A"/>
    <w:rsid w:val="00135A98"/>
    <w:rsid w:val="0019412A"/>
    <w:rsid w:val="00197A6A"/>
    <w:rsid w:val="001E07D4"/>
    <w:rsid w:val="001F6A57"/>
    <w:rsid w:val="00204C60"/>
    <w:rsid w:val="002345B5"/>
    <w:rsid w:val="002A247E"/>
    <w:rsid w:val="002B212E"/>
    <w:rsid w:val="002D4D6C"/>
    <w:rsid w:val="002D7247"/>
    <w:rsid w:val="002F6EF0"/>
    <w:rsid w:val="00300EEB"/>
    <w:rsid w:val="00324BA9"/>
    <w:rsid w:val="00342B68"/>
    <w:rsid w:val="00346DE9"/>
    <w:rsid w:val="00347031"/>
    <w:rsid w:val="00393832"/>
    <w:rsid w:val="003973FB"/>
    <w:rsid w:val="003A6138"/>
    <w:rsid w:val="003C5195"/>
    <w:rsid w:val="00423DF3"/>
    <w:rsid w:val="004B413D"/>
    <w:rsid w:val="00507B1B"/>
    <w:rsid w:val="005359AD"/>
    <w:rsid w:val="00535C65"/>
    <w:rsid w:val="00555062"/>
    <w:rsid w:val="0057330E"/>
    <w:rsid w:val="00592B80"/>
    <w:rsid w:val="005A6CCD"/>
    <w:rsid w:val="005B6C04"/>
    <w:rsid w:val="005D5152"/>
    <w:rsid w:val="005E0926"/>
    <w:rsid w:val="006368CB"/>
    <w:rsid w:val="00682EE6"/>
    <w:rsid w:val="006835E0"/>
    <w:rsid w:val="006A15D1"/>
    <w:rsid w:val="006C148B"/>
    <w:rsid w:val="006D7098"/>
    <w:rsid w:val="006E1F1D"/>
    <w:rsid w:val="006E6557"/>
    <w:rsid w:val="006F1E8E"/>
    <w:rsid w:val="006F2A55"/>
    <w:rsid w:val="007045D1"/>
    <w:rsid w:val="00766FF3"/>
    <w:rsid w:val="007A7E22"/>
    <w:rsid w:val="007D1A81"/>
    <w:rsid w:val="007E5B68"/>
    <w:rsid w:val="007F18EB"/>
    <w:rsid w:val="00824466"/>
    <w:rsid w:val="00824D42"/>
    <w:rsid w:val="008270EB"/>
    <w:rsid w:val="00832E25"/>
    <w:rsid w:val="0087162B"/>
    <w:rsid w:val="00876396"/>
    <w:rsid w:val="008A1445"/>
    <w:rsid w:val="00914F07"/>
    <w:rsid w:val="00954E7B"/>
    <w:rsid w:val="00973857"/>
    <w:rsid w:val="009D53FE"/>
    <w:rsid w:val="009D7FD4"/>
    <w:rsid w:val="00A12D40"/>
    <w:rsid w:val="00A42CAD"/>
    <w:rsid w:val="00A60821"/>
    <w:rsid w:val="00B62598"/>
    <w:rsid w:val="00B72542"/>
    <w:rsid w:val="00BD3F69"/>
    <w:rsid w:val="00C31204"/>
    <w:rsid w:val="00C467F2"/>
    <w:rsid w:val="00C61AA3"/>
    <w:rsid w:val="00C72F20"/>
    <w:rsid w:val="00C74499"/>
    <w:rsid w:val="00C8113B"/>
    <w:rsid w:val="00CA258F"/>
    <w:rsid w:val="00CE251B"/>
    <w:rsid w:val="00D32774"/>
    <w:rsid w:val="00DD1635"/>
    <w:rsid w:val="00E5196C"/>
    <w:rsid w:val="00E64A56"/>
    <w:rsid w:val="00E96FB0"/>
    <w:rsid w:val="00EA1EF9"/>
    <w:rsid w:val="00EB5A9A"/>
    <w:rsid w:val="00EC06AE"/>
    <w:rsid w:val="00ED38DD"/>
    <w:rsid w:val="00F70A99"/>
    <w:rsid w:val="00F726C2"/>
    <w:rsid w:val="00F94F5B"/>
    <w:rsid w:val="00F957EB"/>
    <w:rsid w:val="00F96783"/>
    <w:rsid w:val="00F97A18"/>
    <w:rsid w:val="00FC5E1A"/>
    <w:rsid w:val="00FD7C3C"/>
    <w:rsid w:val="00FE1153"/>
    <w:rsid w:val="7F7A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8CE8"/>
  <w15:chartTrackingRefBased/>
  <w15:docId w15:val="{E1E03878-5A82-4937-9369-BAC2C74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14F0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740B1"/>
    <w:pPr>
      <w:spacing w:after="200" w:line="276" w:lineRule="auto"/>
      <w:ind w:left="720"/>
      <w:contextualSpacing/>
    </w:pPr>
  </w:style>
  <w:style w:type="paragraph" w:customStyle="1" w:styleId="Default">
    <w:name w:val="Default"/>
    <w:rsid w:val="005B6C04"/>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32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google.co.uk/url?sa=i&amp;rct=j&amp;q=&amp;esrc=s&amp;source=images&amp;cd=&amp;cad=rja&amp;uact=8&amp;ved=2ahUKEwjbpoXFl8XdAhWDJ8AKHeCPBEgQjRx6BAgBEAU&amp;url=https://resources.leicestershire.gov.uk/specialist-teaching-services/early-years-sen-inclusion-service/practitioners/assess-plan-do-review&amp;psig=AOvVaw1VJojPzRyB62AZ4yaTzDcN&amp;ust=1537381769193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02B4B405E0346B045ED168E239FD7" ma:contentTypeVersion="12" ma:contentTypeDescription="Create a new document." ma:contentTypeScope="" ma:versionID="cae9a9242ed1be1c2a0e03fefc43bcb7">
  <xsd:schema xmlns:xsd="http://www.w3.org/2001/XMLSchema" xmlns:xs="http://www.w3.org/2001/XMLSchema" xmlns:p="http://schemas.microsoft.com/office/2006/metadata/properties" xmlns:ns2="47c8b3e6-1893-4747-8ada-d22435b80e2d" xmlns:ns3="da6aa8f7-79b8-4f84-8283-65723ed214e4" targetNamespace="http://schemas.microsoft.com/office/2006/metadata/properties" ma:root="true" ma:fieldsID="773d79f91a8b15c0ae8761151d00a55b" ns2:_="" ns3:_="">
    <xsd:import namespace="47c8b3e6-1893-4747-8ada-d22435b80e2d"/>
    <xsd:import namespace="da6aa8f7-79b8-4f84-8283-65723ed214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b3e6-1893-4747-8ada-d22435b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aa8f7-79b8-4f84-8283-65723ed21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72D1A-A15D-4F41-9240-7A5365CA5C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a96e1-9bba-448d-9367-f19b499fa99f"/>
    <ds:schemaRef ds:uri="http://purl.org/dc/elements/1.1/"/>
    <ds:schemaRef ds:uri="http://schemas.microsoft.com/office/2006/metadata/properties"/>
    <ds:schemaRef ds:uri="35fcf9f5-c3fd-4ae4-85bc-d18bc2d910c9"/>
    <ds:schemaRef ds:uri="http://www.w3.org/XML/1998/namespace"/>
    <ds:schemaRef ds:uri="http://purl.org/dc/dcmitype/"/>
  </ds:schemaRefs>
</ds:datastoreItem>
</file>

<file path=customXml/itemProps2.xml><?xml version="1.0" encoding="utf-8"?>
<ds:datastoreItem xmlns:ds="http://schemas.openxmlformats.org/officeDocument/2006/customXml" ds:itemID="{B961CD6C-1AF4-4C3F-8319-07CE74375BB3}">
  <ds:schemaRefs>
    <ds:schemaRef ds:uri="http://schemas.microsoft.com/sharepoint/v3/contenttype/forms"/>
  </ds:schemaRefs>
</ds:datastoreItem>
</file>

<file path=customXml/itemProps3.xml><?xml version="1.0" encoding="utf-8"?>
<ds:datastoreItem xmlns:ds="http://schemas.openxmlformats.org/officeDocument/2006/customXml" ds:itemID="{93419544-33E6-4C39-AF64-ECAE9680E118}"/>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rdurham</dc:creator>
  <cp:keywords/>
  <dc:description/>
  <cp:lastModifiedBy>Tracy Keefe</cp:lastModifiedBy>
  <cp:revision>2</cp:revision>
  <cp:lastPrinted>2017-06-26T09:15:00Z</cp:lastPrinted>
  <dcterms:created xsi:type="dcterms:W3CDTF">2022-09-14T17:37:00Z</dcterms:created>
  <dcterms:modified xsi:type="dcterms:W3CDTF">2022-09-14T17:37:00Z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0x0101007FF02B4B405E0346B045ED168E239FD7</vt:lpwstr>
  </property>
</Properties>
</file>