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EABC7" w14:textId="77777777" w:rsidR="00C5610C" w:rsidRDefault="00C5610C" w:rsidP="00C5610C">
      <w:pPr>
        <w:rPr>
          <w:rFonts w:ascii="Tahoma" w:hAnsi="Tahoma" w:cs="Tahoma"/>
        </w:rPr>
      </w:pPr>
      <w:r>
        <w:rPr>
          <w:rFonts w:ascii="Tahoma" w:hAnsi="Tahoma" w:cs="Tahoma"/>
        </w:rPr>
        <w:t>Parent Name</w:t>
      </w:r>
    </w:p>
    <w:p w14:paraId="48D0C67C" w14:textId="77777777" w:rsidR="00C5610C" w:rsidRDefault="00C5610C" w:rsidP="00C5610C">
      <w:pPr>
        <w:rPr>
          <w:rFonts w:ascii="Tahoma" w:hAnsi="Tahoma" w:cs="Tahoma"/>
        </w:rPr>
      </w:pPr>
    </w:p>
    <w:p w14:paraId="0C5B710C" w14:textId="77777777" w:rsidR="00C5610C" w:rsidRDefault="00C5610C" w:rsidP="00C5610C">
      <w:pPr>
        <w:rPr>
          <w:rFonts w:ascii="Tahoma" w:hAnsi="Tahoma" w:cs="Tahoma"/>
        </w:rPr>
      </w:pPr>
      <w:r>
        <w:rPr>
          <w:rFonts w:ascii="Tahoma" w:hAnsi="Tahoma" w:cs="Tahoma"/>
        </w:rPr>
        <w:t>Child/</w:t>
      </w:r>
      <w:proofErr w:type="spellStart"/>
      <w:r>
        <w:rPr>
          <w:rFonts w:ascii="Tahoma" w:hAnsi="Tahoma" w:cs="Tahoma"/>
        </w:rPr>
        <w:t>ren’s</w:t>
      </w:r>
      <w:proofErr w:type="spellEnd"/>
      <w:r>
        <w:rPr>
          <w:rFonts w:ascii="Tahoma" w:hAnsi="Tahoma" w:cs="Tahoma"/>
        </w:rPr>
        <w:t xml:space="preserve"> Name/s:</w:t>
      </w:r>
    </w:p>
    <w:p w14:paraId="2B0C7F5A" w14:textId="77777777" w:rsidR="00C5610C" w:rsidRDefault="00C5610C" w:rsidP="00C5610C">
      <w:pPr>
        <w:rPr>
          <w:rFonts w:ascii="Tahoma" w:hAnsi="Tahoma" w:cs="Tahoma"/>
        </w:rPr>
      </w:pPr>
    </w:p>
    <w:p w14:paraId="197E56B2" w14:textId="77777777" w:rsidR="00C5610C" w:rsidRDefault="00C5610C" w:rsidP="00C5610C">
      <w:pPr>
        <w:rPr>
          <w:rFonts w:ascii="Tahoma" w:hAnsi="Tahoma" w:cs="Tahoma"/>
        </w:rPr>
      </w:pPr>
      <w:r>
        <w:rPr>
          <w:rFonts w:ascii="Tahoma" w:hAnsi="Tahoma" w:cs="Tahoma"/>
        </w:rPr>
        <w:t>Classes:</w:t>
      </w:r>
    </w:p>
    <w:p w14:paraId="1ED0AA95" w14:textId="77777777" w:rsidR="00C5610C" w:rsidRDefault="00C5610C" w:rsidP="00C5610C">
      <w:pPr>
        <w:rPr>
          <w:rFonts w:ascii="Tahoma" w:hAnsi="Tahoma" w:cs="Tahoma"/>
        </w:rPr>
      </w:pPr>
    </w:p>
    <w:p w14:paraId="462CC748" w14:textId="77777777" w:rsidR="00C5610C" w:rsidRDefault="00C5610C" w:rsidP="00C5610C">
      <w:pPr>
        <w:rPr>
          <w:rFonts w:ascii="Tahoma" w:hAnsi="Tahoma" w:cs="Tahoma"/>
        </w:rPr>
      </w:pPr>
    </w:p>
    <w:p w14:paraId="3EE5F4FD" w14:textId="77777777" w:rsidR="00C5610C" w:rsidRDefault="00C5610C" w:rsidP="00C5610C">
      <w:pPr>
        <w:rPr>
          <w:rFonts w:ascii="Tahoma" w:hAnsi="Tahoma" w:cs="Tahoma"/>
        </w:rPr>
      </w:pPr>
      <w:r>
        <w:rPr>
          <w:rFonts w:ascii="Tahoma" w:hAnsi="Tahoma" w:cs="Tahoma"/>
        </w:rPr>
        <w:t>I am a Key Worker in the following service (please tick as appropriate – for both parents):</w:t>
      </w:r>
    </w:p>
    <w:p w14:paraId="16F473F7" w14:textId="77777777" w:rsidR="00C5610C" w:rsidRDefault="00C5610C" w:rsidP="00C5610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4"/>
        <w:gridCol w:w="1942"/>
      </w:tblGrid>
      <w:tr w:rsidR="00C5610C" w:rsidRPr="007003E9" w14:paraId="56D85366" w14:textId="77777777" w:rsidTr="007565FF">
        <w:tc>
          <w:tcPr>
            <w:tcW w:w="8472" w:type="dxa"/>
            <w:shd w:val="clear" w:color="auto" w:fill="auto"/>
          </w:tcPr>
          <w:p w14:paraId="3B118D58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  <w:tc>
          <w:tcPr>
            <w:tcW w:w="2282" w:type="dxa"/>
            <w:shd w:val="clear" w:color="auto" w:fill="auto"/>
          </w:tcPr>
          <w:p w14:paraId="2B682ECE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Tick</w:t>
            </w:r>
          </w:p>
        </w:tc>
      </w:tr>
      <w:tr w:rsidR="00C5610C" w:rsidRPr="007003E9" w14:paraId="42F3832C" w14:textId="77777777" w:rsidTr="007565FF">
        <w:tc>
          <w:tcPr>
            <w:tcW w:w="8472" w:type="dxa"/>
            <w:shd w:val="clear" w:color="auto" w:fill="auto"/>
          </w:tcPr>
          <w:p w14:paraId="44046398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NHS Staff</w:t>
            </w:r>
          </w:p>
        </w:tc>
        <w:tc>
          <w:tcPr>
            <w:tcW w:w="2282" w:type="dxa"/>
            <w:shd w:val="clear" w:color="auto" w:fill="auto"/>
          </w:tcPr>
          <w:p w14:paraId="776D9B80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5B422EEB" w14:textId="77777777" w:rsidTr="007565FF">
        <w:tc>
          <w:tcPr>
            <w:tcW w:w="8472" w:type="dxa"/>
            <w:shd w:val="clear" w:color="auto" w:fill="auto"/>
          </w:tcPr>
          <w:p w14:paraId="12FC0AA0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Police and Community Support Officers</w:t>
            </w:r>
          </w:p>
        </w:tc>
        <w:tc>
          <w:tcPr>
            <w:tcW w:w="2282" w:type="dxa"/>
            <w:shd w:val="clear" w:color="auto" w:fill="auto"/>
          </w:tcPr>
          <w:p w14:paraId="6A305538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632B5A19" w14:textId="77777777" w:rsidTr="007565FF">
        <w:tc>
          <w:tcPr>
            <w:tcW w:w="8472" w:type="dxa"/>
            <w:shd w:val="clear" w:color="auto" w:fill="auto"/>
          </w:tcPr>
          <w:p w14:paraId="150EC497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Frontline Civilian Police Staff</w:t>
            </w:r>
          </w:p>
        </w:tc>
        <w:tc>
          <w:tcPr>
            <w:tcW w:w="2282" w:type="dxa"/>
            <w:shd w:val="clear" w:color="auto" w:fill="auto"/>
          </w:tcPr>
          <w:p w14:paraId="729898D0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499BB80D" w14:textId="77777777" w:rsidTr="007565FF">
        <w:tc>
          <w:tcPr>
            <w:tcW w:w="8472" w:type="dxa"/>
            <w:shd w:val="clear" w:color="auto" w:fill="auto"/>
          </w:tcPr>
          <w:p w14:paraId="112C58B6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Prison Officers and Staff</w:t>
            </w:r>
          </w:p>
        </w:tc>
        <w:tc>
          <w:tcPr>
            <w:tcW w:w="2282" w:type="dxa"/>
            <w:shd w:val="clear" w:color="auto" w:fill="auto"/>
          </w:tcPr>
          <w:p w14:paraId="6D53F99C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1A91222B" w14:textId="77777777" w:rsidTr="007565FF">
        <w:tc>
          <w:tcPr>
            <w:tcW w:w="8472" w:type="dxa"/>
            <w:shd w:val="clear" w:color="auto" w:fill="auto"/>
          </w:tcPr>
          <w:p w14:paraId="75F0B797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Probation Officers and Trainee Probation Officers</w:t>
            </w:r>
          </w:p>
        </w:tc>
        <w:tc>
          <w:tcPr>
            <w:tcW w:w="2282" w:type="dxa"/>
            <w:shd w:val="clear" w:color="auto" w:fill="auto"/>
          </w:tcPr>
          <w:p w14:paraId="2EC01923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0554708F" w14:textId="77777777" w:rsidTr="007565FF">
        <w:tc>
          <w:tcPr>
            <w:tcW w:w="8472" w:type="dxa"/>
            <w:shd w:val="clear" w:color="auto" w:fill="auto"/>
          </w:tcPr>
          <w:p w14:paraId="4CD885EA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LA Officers and LA/NHS Social Workers</w:t>
            </w:r>
          </w:p>
        </w:tc>
        <w:tc>
          <w:tcPr>
            <w:tcW w:w="2282" w:type="dxa"/>
            <w:shd w:val="clear" w:color="auto" w:fill="auto"/>
          </w:tcPr>
          <w:p w14:paraId="299647FD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7777C3A2" w14:textId="77777777" w:rsidTr="007565FF">
        <w:tc>
          <w:tcPr>
            <w:tcW w:w="8472" w:type="dxa"/>
            <w:shd w:val="clear" w:color="auto" w:fill="auto"/>
          </w:tcPr>
          <w:p w14:paraId="136EC18B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Uniformed Staff in Fire and Rescue Services</w:t>
            </w:r>
          </w:p>
        </w:tc>
        <w:tc>
          <w:tcPr>
            <w:tcW w:w="2282" w:type="dxa"/>
            <w:shd w:val="clear" w:color="auto" w:fill="auto"/>
          </w:tcPr>
          <w:p w14:paraId="1B03AFB0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4D267AC0" w14:textId="77777777" w:rsidTr="007565FF">
        <w:tc>
          <w:tcPr>
            <w:tcW w:w="8472" w:type="dxa"/>
            <w:shd w:val="clear" w:color="auto" w:fill="auto"/>
          </w:tcPr>
          <w:p w14:paraId="48990FBE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Armed Forces Personnel and some Civilian MOD Personnel (</w:t>
            </w:r>
            <w:proofErr w:type="spellStart"/>
            <w:r w:rsidRPr="007003E9">
              <w:rPr>
                <w:rFonts w:ascii="Tahoma" w:hAnsi="Tahoma" w:cs="Tahoma"/>
              </w:rPr>
              <w:t>ie</w:t>
            </w:r>
            <w:proofErr w:type="spellEnd"/>
            <w:r w:rsidRPr="007003E9">
              <w:rPr>
                <w:rFonts w:ascii="Tahoma" w:hAnsi="Tahoma" w:cs="Tahoma"/>
              </w:rPr>
              <w:t xml:space="preserve"> clinical staff, MOD police, uniformed fire and </w:t>
            </w:r>
            <w:proofErr w:type="spellStart"/>
            <w:r w:rsidRPr="007003E9">
              <w:rPr>
                <w:rFonts w:ascii="Tahoma" w:hAnsi="Tahoma" w:cs="Tahoma"/>
              </w:rPr>
              <w:t>defence</w:t>
            </w:r>
            <w:proofErr w:type="spellEnd"/>
            <w:r w:rsidRPr="007003E9">
              <w:rPr>
                <w:rFonts w:ascii="Tahoma" w:hAnsi="Tahoma" w:cs="Tahoma"/>
              </w:rPr>
              <w:t>) and some discharged personnel</w:t>
            </w:r>
          </w:p>
        </w:tc>
        <w:tc>
          <w:tcPr>
            <w:tcW w:w="2282" w:type="dxa"/>
            <w:shd w:val="clear" w:color="auto" w:fill="auto"/>
          </w:tcPr>
          <w:p w14:paraId="32FDC976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7C6724D5" w14:textId="77777777" w:rsidTr="007565FF">
        <w:tc>
          <w:tcPr>
            <w:tcW w:w="8472" w:type="dxa"/>
            <w:shd w:val="clear" w:color="auto" w:fill="auto"/>
          </w:tcPr>
          <w:p w14:paraId="583FEB25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Highway agency traffic staff</w:t>
            </w:r>
          </w:p>
        </w:tc>
        <w:tc>
          <w:tcPr>
            <w:tcW w:w="2282" w:type="dxa"/>
            <w:shd w:val="clear" w:color="auto" w:fill="auto"/>
          </w:tcPr>
          <w:p w14:paraId="272CCAA7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3F46C796" w14:textId="77777777" w:rsidTr="007565FF">
        <w:tc>
          <w:tcPr>
            <w:tcW w:w="8472" w:type="dxa"/>
            <w:shd w:val="clear" w:color="auto" w:fill="auto"/>
          </w:tcPr>
          <w:p w14:paraId="1BFCFA1D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LA environmental health officers / practitioners</w:t>
            </w:r>
          </w:p>
        </w:tc>
        <w:tc>
          <w:tcPr>
            <w:tcW w:w="2282" w:type="dxa"/>
            <w:shd w:val="clear" w:color="auto" w:fill="auto"/>
          </w:tcPr>
          <w:p w14:paraId="5313F264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06A49885" w14:textId="77777777" w:rsidTr="007565FF">
        <w:tc>
          <w:tcPr>
            <w:tcW w:w="8472" w:type="dxa"/>
            <w:shd w:val="clear" w:color="auto" w:fill="auto"/>
          </w:tcPr>
          <w:p w14:paraId="1963967E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Care Workers</w:t>
            </w:r>
          </w:p>
        </w:tc>
        <w:tc>
          <w:tcPr>
            <w:tcW w:w="2282" w:type="dxa"/>
            <w:shd w:val="clear" w:color="auto" w:fill="auto"/>
          </w:tcPr>
          <w:p w14:paraId="1C9120D0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093C0BD1" w14:textId="77777777" w:rsidTr="007565FF">
        <w:tc>
          <w:tcPr>
            <w:tcW w:w="8472" w:type="dxa"/>
            <w:shd w:val="clear" w:color="auto" w:fill="auto"/>
          </w:tcPr>
          <w:p w14:paraId="737BC855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Food / supermarket drivers and other workers</w:t>
            </w:r>
          </w:p>
        </w:tc>
        <w:tc>
          <w:tcPr>
            <w:tcW w:w="2282" w:type="dxa"/>
            <w:shd w:val="clear" w:color="auto" w:fill="auto"/>
          </w:tcPr>
          <w:p w14:paraId="6EC1508C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</w:tbl>
    <w:p w14:paraId="5F9DF544" w14:textId="77777777" w:rsidR="00C5610C" w:rsidRDefault="00C5610C" w:rsidP="00C5610C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7"/>
        <w:gridCol w:w="4409"/>
      </w:tblGrid>
      <w:tr w:rsidR="00C5610C" w:rsidRPr="007003E9" w14:paraId="026180A8" w14:textId="77777777" w:rsidTr="007565FF">
        <w:tc>
          <w:tcPr>
            <w:tcW w:w="5377" w:type="dxa"/>
            <w:shd w:val="clear" w:color="auto" w:fill="auto"/>
          </w:tcPr>
          <w:p w14:paraId="49D70F37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Are you in full-time or part-time employment?</w:t>
            </w:r>
          </w:p>
        </w:tc>
        <w:tc>
          <w:tcPr>
            <w:tcW w:w="5377" w:type="dxa"/>
            <w:shd w:val="clear" w:color="auto" w:fill="auto"/>
          </w:tcPr>
          <w:p w14:paraId="5A6F7ED4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Full-time / Part-time</w:t>
            </w:r>
          </w:p>
        </w:tc>
      </w:tr>
      <w:tr w:rsidR="00C5610C" w:rsidRPr="007003E9" w14:paraId="3838336E" w14:textId="77777777" w:rsidTr="007565FF">
        <w:tc>
          <w:tcPr>
            <w:tcW w:w="5377" w:type="dxa"/>
            <w:shd w:val="clear" w:color="auto" w:fill="auto"/>
          </w:tcPr>
          <w:p w14:paraId="7191673F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Which days do you work?</w:t>
            </w:r>
          </w:p>
          <w:p w14:paraId="7232E142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  <w:tc>
          <w:tcPr>
            <w:tcW w:w="5377" w:type="dxa"/>
            <w:shd w:val="clear" w:color="auto" w:fill="auto"/>
          </w:tcPr>
          <w:p w14:paraId="24F89E2F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  <w:p w14:paraId="70D938A1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  <w:p w14:paraId="585E643C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</w:p>
        </w:tc>
      </w:tr>
      <w:tr w:rsidR="00C5610C" w:rsidRPr="007003E9" w14:paraId="43B702DF" w14:textId="77777777" w:rsidTr="007565FF">
        <w:tc>
          <w:tcPr>
            <w:tcW w:w="5377" w:type="dxa"/>
            <w:shd w:val="clear" w:color="auto" w:fill="auto"/>
          </w:tcPr>
          <w:p w14:paraId="5F19D06F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 xml:space="preserve">Do you have a young or vulnerable child at home you are a </w:t>
            </w:r>
            <w:proofErr w:type="spellStart"/>
            <w:r w:rsidRPr="007003E9">
              <w:rPr>
                <w:rFonts w:ascii="Tahoma" w:hAnsi="Tahoma" w:cs="Tahoma"/>
              </w:rPr>
              <w:t>carer</w:t>
            </w:r>
            <w:proofErr w:type="spellEnd"/>
            <w:r w:rsidRPr="007003E9">
              <w:rPr>
                <w:rFonts w:ascii="Tahoma" w:hAnsi="Tahoma" w:cs="Tahoma"/>
              </w:rPr>
              <w:t xml:space="preserve"> for?</w:t>
            </w:r>
          </w:p>
        </w:tc>
        <w:tc>
          <w:tcPr>
            <w:tcW w:w="5377" w:type="dxa"/>
            <w:shd w:val="clear" w:color="auto" w:fill="auto"/>
          </w:tcPr>
          <w:p w14:paraId="7C5E2B7B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Yes / No</w:t>
            </w:r>
          </w:p>
        </w:tc>
      </w:tr>
      <w:tr w:rsidR="00C5610C" w:rsidRPr="007003E9" w14:paraId="5CE0CB3A" w14:textId="77777777" w:rsidTr="007565FF">
        <w:tc>
          <w:tcPr>
            <w:tcW w:w="5377" w:type="dxa"/>
            <w:shd w:val="clear" w:color="auto" w:fill="auto"/>
          </w:tcPr>
          <w:p w14:paraId="5EF60225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If yes, are you able to make alternative arrangements which do not involve asking grandparents (over-70s), or other vulnerable people for support?</w:t>
            </w:r>
          </w:p>
        </w:tc>
        <w:tc>
          <w:tcPr>
            <w:tcW w:w="5377" w:type="dxa"/>
            <w:shd w:val="clear" w:color="auto" w:fill="auto"/>
          </w:tcPr>
          <w:p w14:paraId="1EBD3D2E" w14:textId="77777777" w:rsidR="00C5610C" w:rsidRPr="007003E9" w:rsidRDefault="00C5610C" w:rsidP="007565FF">
            <w:pPr>
              <w:rPr>
                <w:rFonts w:ascii="Tahoma" w:hAnsi="Tahoma" w:cs="Tahoma"/>
              </w:rPr>
            </w:pPr>
            <w:r w:rsidRPr="007003E9">
              <w:rPr>
                <w:rFonts w:ascii="Tahoma" w:hAnsi="Tahoma" w:cs="Tahoma"/>
              </w:rPr>
              <w:t>Yes / No</w:t>
            </w:r>
          </w:p>
        </w:tc>
      </w:tr>
    </w:tbl>
    <w:p w14:paraId="36E14EC8" w14:textId="77777777" w:rsidR="00AE1F37" w:rsidRDefault="00AE1F37">
      <w:bookmarkStart w:id="0" w:name="_GoBack"/>
      <w:bookmarkEnd w:id="0"/>
    </w:p>
    <w:sectPr w:rsidR="00AE1F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10C"/>
    <w:rsid w:val="00AE1F37"/>
    <w:rsid w:val="00C5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A3B32"/>
  <w15:chartTrackingRefBased/>
  <w15:docId w15:val="{E8D2DCF6-1499-41BF-8614-21FC3BECB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6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F02B4B405E0346B045ED168E239FD7" ma:contentTypeVersion="10" ma:contentTypeDescription="Create a new document." ma:contentTypeScope="" ma:versionID="5ea169a285d67f961f090ecc0c0b3f43">
  <xsd:schema xmlns:xsd="http://www.w3.org/2001/XMLSchema" xmlns:xs="http://www.w3.org/2001/XMLSchema" xmlns:p="http://schemas.microsoft.com/office/2006/metadata/properties" xmlns:ns2="47c8b3e6-1893-4747-8ada-d22435b80e2d" targetNamespace="http://schemas.microsoft.com/office/2006/metadata/properties" ma:root="true" ma:fieldsID="7ac37c3bdde5e7b08d2ef2173c9e0c6c" ns2:_="">
    <xsd:import namespace="47c8b3e6-1893-4747-8ada-d22435b80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c8b3e6-1893-4747-8ada-d22435b80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D199AE-7ADE-4981-91F5-0893298F8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c8b3e6-1893-4747-8ada-d22435b80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30F81A-080E-4756-A2B7-72E163CBA6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9F5AB1-6657-4F61-872C-11798A86988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7c8b3e6-1893-4747-8ada-d22435b80e2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Austin</dc:creator>
  <cp:keywords/>
  <dc:description/>
  <cp:lastModifiedBy>Tina Austin</cp:lastModifiedBy>
  <cp:revision>1</cp:revision>
  <dcterms:created xsi:type="dcterms:W3CDTF">2020-03-20T10:24:00Z</dcterms:created>
  <dcterms:modified xsi:type="dcterms:W3CDTF">2020-03-20T10:25:00Z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0x0101007FF02B4B405E0346B045ED168E239FD7</vt:lpwstr>
  </property>
</Properties>
</file>